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31270" w14:textId="5DB19DB4" w:rsidR="00C45C42" w:rsidRPr="00CC0826" w:rsidRDefault="00332003" w:rsidP="00332003">
      <w:pPr>
        <w:pStyle w:val="ListParagraph"/>
        <w:spacing w:after="120"/>
        <w:ind w:left="-142" w:right="-426"/>
        <w:jc w:val="center"/>
        <w:rPr>
          <w:rFonts w:ascii="ADLaM Display" w:hAnsi="ADLaM Display" w:cs="ADLaM Display"/>
          <w:noProof/>
        </w:rPr>
      </w:pPr>
      <w:r w:rsidRPr="00CC0826">
        <w:rPr>
          <w:rFonts w:ascii="ADLaM Display" w:hAnsi="ADLaM Display" w:cs="ADLaM Display"/>
          <w:b/>
          <w:noProof/>
          <w:color w:val="FF0000"/>
          <w:sz w:val="48"/>
          <w:szCs w:val="48"/>
          <w:lang w:eastAsia="en-GB"/>
        </w:rPr>
        <w:drawing>
          <wp:inline distT="0" distB="0" distL="0" distR="0" wp14:anchorId="01FBE12E" wp14:editId="36FA4C92">
            <wp:extent cx="7200087" cy="1767205"/>
            <wp:effectExtent l="0" t="0" r="1270" b="4445"/>
            <wp:docPr id="420962851" name="Picture 7" descr="A group of rhinoceros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962851" name="Picture 7" descr="A group of rhinoceros in a fiel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8671" cy="1769312"/>
                    </a:xfrm>
                    <a:prstGeom prst="rect">
                      <a:avLst/>
                    </a:prstGeom>
                    <a:noFill/>
                    <a:ln>
                      <a:noFill/>
                    </a:ln>
                  </pic:spPr>
                </pic:pic>
              </a:graphicData>
            </a:graphic>
          </wp:inline>
        </w:drawing>
      </w:r>
      <w:r w:rsidR="003C4E15" w:rsidRPr="00CC0826">
        <w:rPr>
          <w:rFonts w:ascii="ADLaM Display" w:hAnsi="ADLaM Display" w:cs="ADLaM Display"/>
          <w:noProof/>
        </w:rPr>
        <w:t xml:space="preserve"> </w:t>
      </w:r>
      <w:r w:rsidR="00A94969" w:rsidRPr="00CC0826">
        <w:rPr>
          <w:rFonts w:ascii="ADLaM Display" w:hAnsi="ADLaM Display" w:cs="ADLaM Display"/>
          <w:noProof/>
        </w:rPr>
        <w:t xml:space="preserve">                                    </w:t>
      </w:r>
      <w:r w:rsidR="000C372D" w:rsidRPr="00CC0826">
        <w:rPr>
          <w:rFonts w:ascii="ADLaM Display" w:hAnsi="ADLaM Display" w:cs="ADLaM Display"/>
          <w:noProof/>
        </w:rPr>
        <w:t xml:space="preserve">      </w:t>
      </w:r>
      <w:r w:rsidR="00A94969" w:rsidRPr="00CC0826">
        <w:rPr>
          <w:rFonts w:ascii="ADLaM Display" w:hAnsi="ADLaM Display" w:cs="ADLaM Display"/>
          <w:noProof/>
        </w:rPr>
        <w:t xml:space="preserve">                                                                    </w:t>
      </w:r>
      <w:r w:rsidR="000C372D" w:rsidRPr="00CC0826">
        <w:rPr>
          <w:rFonts w:ascii="ADLaM Display" w:hAnsi="ADLaM Display" w:cs="ADLaM Display"/>
          <w:noProof/>
        </w:rPr>
        <w:t xml:space="preserve">              </w:t>
      </w:r>
      <w:r w:rsidR="003C4E15" w:rsidRPr="00CC0826">
        <w:rPr>
          <w:rFonts w:ascii="ADLaM Display" w:hAnsi="ADLaM Display" w:cs="ADLaM Display"/>
          <w:noProof/>
        </w:rPr>
        <w:t xml:space="preserve">                                                                                                                                                               </w:t>
      </w:r>
    </w:p>
    <w:p w14:paraId="43182C58" w14:textId="12C57155" w:rsidR="00C45C42" w:rsidRPr="00777559" w:rsidRDefault="008C538C" w:rsidP="00CF76D3">
      <w:pPr>
        <w:pStyle w:val="ListParagraph"/>
        <w:spacing w:after="0" w:line="288" w:lineRule="auto"/>
        <w:ind w:left="-142" w:right="-426"/>
        <w:jc w:val="center"/>
        <w:rPr>
          <w:rFonts w:ascii="ADLaM Display" w:hAnsi="ADLaM Display" w:cs="ADLaM Display"/>
          <w:b/>
          <w:color w:val="538135" w:themeColor="accent6" w:themeShade="BF"/>
          <w:sz w:val="36"/>
          <w:szCs w:val="36"/>
        </w:rPr>
      </w:pPr>
      <w:r w:rsidRPr="00777559">
        <w:rPr>
          <w:rFonts w:ascii="ADLaM Display" w:hAnsi="ADLaM Display" w:cs="ADLaM Display"/>
          <w:b/>
          <w:color w:val="538135" w:themeColor="accent6" w:themeShade="BF"/>
          <w:sz w:val="36"/>
          <w:szCs w:val="36"/>
        </w:rPr>
        <w:t>Join us and see the very many animal</w:t>
      </w:r>
      <w:r w:rsidR="009D468D" w:rsidRPr="00777559">
        <w:rPr>
          <w:rFonts w:ascii="ADLaM Display" w:hAnsi="ADLaM Display" w:cs="ADLaM Display"/>
          <w:b/>
          <w:color w:val="538135" w:themeColor="accent6" w:themeShade="BF"/>
          <w:sz w:val="36"/>
          <w:szCs w:val="36"/>
        </w:rPr>
        <w:t>s</w:t>
      </w:r>
      <w:r w:rsidRPr="00777559">
        <w:rPr>
          <w:rFonts w:ascii="ADLaM Display" w:hAnsi="ADLaM Display" w:cs="ADLaM Display"/>
          <w:b/>
          <w:color w:val="538135" w:themeColor="accent6" w:themeShade="BF"/>
          <w:sz w:val="36"/>
          <w:szCs w:val="36"/>
        </w:rPr>
        <w:t xml:space="preserve">, birds and </w:t>
      </w:r>
      <w:proofErr w:type="gramStart"/>
      <w:r w:rsidRPr="00777559">
        <w:rPr>
          <w:rFonts w:ascii="ADLaM Display" w:hAnsi="ADLaM Display" w:cs="ADLaM Display"/>
          <w:b/>
          <w:color w:val="538135" w:themeColor="accent6" w:themeShade="BF"/>
          <w:sz w:val="36"/>
          <w:szCs w:val="36"/>
        </w:rPr>
        <w:t>reptiles</w:t>
      </w:r>
      <w:proofErr w:type="gramEnd"/>
    </w:p>
    <w:p w14:paraId="61C9654B" w14:textId="0B7071F7" w:rsidR="00C45C42" w:rsidRPr="00777559" w:rsidRDefault="00CF76D3" w:rsidP="00CF76D3">
      <w:pPr>
        <w:pStyle w:val="ListParagraph"/>
        <w:spacing w:after="0" w:line="288" w:lineRule="auto"/>
        <w:ind w:left="0"/>
        <w:jc w:val="center"/>
        <w:rPr>
          <w:rFonts w:ascii="ADLaM Display" w:hAnsi="ADLaM Display" w:cs="ADLaM Display"/>
          <w:b/>
          <w:color w:val="538135" w:themeColor="accent6" w:themeShade="BF"/>
          <w:sz w:val="36"/>
          <w:szCs w:val="36"/>
        </w:rPr>
      </w:pPr>
      <w:r>
        <w:rPr>
          <w:rFonts w:ascii="ADLaM Display" w:hAnsi="ADLaM Display" w:cs="ADLaM Display"/>
          <w:b/>
          <w:color w:val="538135" w:themeColor="accent6" w:themeShade="BF"/>
          <w:sz w:val="36"/>
          <w:szCs w:val="36"/>
        </w:rPr>
        <w:t xml:space="preserve">  </w:t>
      </w:r>
      <w:r w:rsidR="008C538C" w:rsidRPr="00777559">
        <w:rPr>
          <w:rFonts w:ascii="ADLaM Display" w:hAnsi="ADLaM Display" w:cs="ADLaM Display"/>
          <w:b/>
          <w:color w:val="538135" w:themeColor="accent6" w:themeShade="BF"/>
          <w:sz w:val="36"/>
          <w:szCs w:val="36"/>
        </w:rPr>
        <w:t>together with the wonderful gardens for you to enjoy at</w:t>
      </w:r>
    </w:p>
    <w:p w14:paraId="2CFB3B66" w14:textId="34A0E9A1" w:rsidR="008C538C" w:rsidRPr="00777559" w:rsidRDefault="00CF76D3" w:rsidP="00CF76D3">
      <w:pPr>
        <w:pStyle w:val="ListParagraph"/>
        <w:spacing w:after="0" w:line="288" w:lineRule="auto"/>
        <w:ind w:left="0"/>
        <w:jc w:val="center"/>
        <w:rPr>
          <w:rFonts w:ascii="ADLaM Display" w:hAnsi="ADLaM Display" w:cs="ADLaM Display"/>
          <w:b/>
          <w:color w:val="538135" w:themeColor="accent6" w:themeShade="BF"/>
          <w:sz w:val="36"/>
          <w:szCs w:val="36"/>
        </w:rPr>
      </w:pPr>
      <w:r>
        <w:rPr>
          <w:rFonts w:ascii="ADLaM Display" w:hAnsi="ADLaM Display" w:cs="ADLaM Display"/>
          <w:b/>
          <w:color w:val="538135" w:themeColor="accent6" w:themeShade="BF"/>
          <w:sz w:val="36"/>
          <w:szCs w:val="36"/>
        </w:rPr>
        <w:t xml:space="preserve">    </w:t>
      </w:r>
      <w:r w:rsidR="008C538C" w:rsidRPr="00777559">
        <w:rPr>
          <w:rFonts w:ascii="ADLaM Display" w:hAnsi="ADLaM Display" w:cs="ADLaM Display"/>
          <w:b/>
          <w:color w:val="538135" w:themeColor="accent6" w:themeShade="BF"/>
          <w:sz w:val="36"/>
          <w:szCs w:val="36"/>
        </w:rPr>
        <w:t>Cotswold Wildlife Park &amp; Gardens</w:t>
      </w:r>
    </w:p>
    <w:p w14:paraId="7AD12584" w14:textId="77777777" w:rsidR="00777559" w:rsidRPr="00CF76D3" w:rsidRDefault="00777559" w:rsidP="00AE1B87">
      <w:pPr>
        <w:pStyle w:val="ListParagraph"/>
        <w:spacing w:after="360" w:line="336" w:lineRule="auto"/>
        <w:ind w:left="567" w:right="425"/>
        <w:jc w:val="center"/>
        <w:rPr>
          <w:rFonts w:ascii="ADLaM Display" w:hAnsi="ADLaM Display" w:cs="ADLaM Display"/>
          <w:b/>
          <w:color w:val="FF0000"/>
          <w:sz w:val="10"/>
          <w:szCs w:val="10"/>
        </w:rPr>
      </w:pPr>
    </w:p>
    <w:p w14:paraId="0A0178AB" w14:textId="0D955314" w:rsidR="008C538C" w:rsidRPr="00CC0826" w:rsidRDefault="00CF76D3" w:rsidP="00AE1B87">
      <w:pPr>
        <w:pStyle w:val="ListParagraph"/>
        <w:spacing w:after="360" w:line="336" w:lineRule="auto"/>
        <w:ind w:left="567" w:right="425"/>
        <w:jc w:val="center"/>
        <w:rPr>
          <w:rFonts w:ascii="ADLaM Display" w:hAnsi="ADLaM Display" w:cs="ADLaM Display"/>
          <w:b/>
          <w:color w:val="FF0000"/>
          <w:sz w:val="40"/>
          <w:szCs w:val="40"/>
        </w:rPr>
      </w:pPr>
      <w:r>
        <w:rPr>
          <w:rFonts w:ascii="ADLaM Display" w:hAnsi="ADLaM Display" w:cs="ADLaM Display"/>
          <w:b/>
          <w:color w:val="FF0000"/>
          <w:sz w:val="40"/>
          <w:szCs w:val="40"/>
        </w:rPr>
        <w:t xml:space="preserve">   </w:t>
      </w:r>
      <w:r w:rsidR="008C538C" w:rsidRPr="00CC0826">
        <w:rPr>
          <w:rFonts w:ascii="ADLaM Display" w:hAnsi="ADLaM Display" w:cs="ADLaM Display"/>
          <w:b/>
          <w:color w:val="FF0000"/>
          <w:sz w:val="40"/>
          <w:szCs w:val="40"/>
        </w:rPr>
        <w:t xml:space="preserve">Tuesday </w:t>
      </w:r>
      <w:r w:rsidR="00F01381">
        <w:rPr>
          <w:rFonts w:ascii="ADLaM Display" w:hAnsi="ADLaM Display" w:cs="ADLaM Display"/>
          <w:b/>
          <w:color w:val="FF0000"/>
          <w:sz w:val="40"/>
          <w:szCs w:val="40"/>
        </w:rPr>
        <w:t>2 July 2024</w:t>
      </w:r>
    </w:p>
    <w:p w14:paraId="469FF4D5" w14:textId="2F584F6B" w:rsidR="008C538C" w:rsidRPr="00CF76D3" w:rsidRDefault="00624F83" w:rsidP="00777559">
      <w:pPr>
        <w:pStyle w:val="ListParagraph"/>
        <w:tabs>
          <w:tab w:val="left" w:pos="851"/>
        </w:tabs>
        <w:spacing w:after="0" w:line="288" w:lineRule="auto"/>
        <w:ind w:left="567" w:right="425"/>
        <w:jc w:val="center"/>
        <w:rPr>
          <w:rFonts w:ascii="ADLaM Display" w:hAnsi="ADLaM Display" w:cs="ADLaM Display"/>
          <w:b/>
          <w:color w:val="538135" w:themeColor="accent6" w:themeShade="BF"/>
          <w:sz w:val="28"/>
          <w:szCs w:val="28"/>
        </w:rPr>
      </w:pPr>
      <w:r w:rsidRPr="00CF76D3">
        <w:rPr>
          <w:rFonts w:ascii="ADLaM Display" w:hAnsi="ADLaM Display" w:cs="ADLaM Display"/>
          <w:b/>
          <w:color w:val="538135" w:themeColor="accent6" w:themeShade="BF"/>
          <w:sz w:val="28"/>
          <w:szCs w:val="28"/>
        </w:rPr>
        <w:t>The park is a flat site with wide maintained paths and there are numerous benches around the park on which to sit, relax and enjoy the view.</w:t>
      </w:r>
    </w:p>
    <w:p w14:paraId="758E5269" w14:textId="77777777" w:rsidR="00982582" w:rsidRPr="00CF76D3" w:rsidRDefault="00624F83" w:rsidP="00777559">
      <w:pPr>
        <w:pStyle w:val="ListParagraph"/>
        <w:tabs>
          <w:tab w:val="left" w:pos="851"/>
        </w:tabs>
        <w:spacing w:after="0" w:line="288" w:lineRule="auto"/>
        <w:ind w:left="567" w:right="425"/>
        <w:jc w:val="center"/>
        <w:rPr>
          <w:rFonts w:ascii="ADLaM Display" w:hAnsi="ADLaM Display" w:cs="ADLaM Display"/>
          <w:b/>
          <w:color w:val="538135" w:themeColor="accent6" w:themeShade="BF"/>
          <w:sz w:val="28"/>
          <w:szCs w:val="28"/>
        </w:rPr>
      </w:pPr>
      <w:r w:rsidRPr="00CF76D3">
        <w:rPr>
          <w:rFonts w:ascii="ADLaM Display" w:hAnsi="ADLaM Display" w:cs="ADLaM Display"/>
          <w:b/>
          <w:color w:val="538135" w:themeColor="accent6" w:themeShade="BF"/>
          <w:sz w:val="28"/>
          <w:szCs w:val="28"/>
        </w:rPr>
        <w:t xml:space="preserve">There is easy wheelchair access to all enclosures, on to the Narrow-Gauge Railway and to the Gift Shop and Restaurant.  </w:t>
      </w:r>
    </w:p>
    <w:p w14:paraId="69EB8EBD" w14:textId="4FAE876D" w:rsidR="00624F83" w:rsidRPr="00CF76D3" w:rsidRDefault="00624F83" w:rsidP="00777559">
      <w:pPr>
        <w:pStyle w:val="ListParagraph"/>
        <w:tabs>
          <w:tab w:val="left" w:pos="851"/>
        </w:tabs>
        <w:spacing w:after="0" w:line="288" w:lineRule="auto"/>
        <w:ind w:left="567" w:right="425"/>
        <w:jc w:val="center"/>
        <w:rPr>
          <w:rFonts w:ascii="ADLaM Display" w:hAnsi="ADLaM Display" w:cs="ADLaM Display"/>
          <w:b/>
          <w:color w:val="538135" w:themeColor="accent6" w:themeShade="BF"/>
          <w:sz w:val="28"/>
          <w:szCs w:val="28"/>
        </w:rPr>
      </w:pPr>
      <w:r w:rsidRPr="00CF76D3">
        <w:rPr>
          <w:rFonts w:ascii="ADLaM Display" w:hAnsi="ADLaM Display" w:cs="ADLaM Display"/>
          <w:b/>
          <w:color w:val="538135" w:themeColor="accent6" w:themeShade="BF"/>
          <w:sz w:val="28"/>
          <w:szCs w:val="28"/>
        </w:rPr>
        <w:t xml:space="preserve">All windows in the enclosures are viewable from a wheelchair and there are ramps to the Giraffe House, Wolverine enclosure and </w:t>
      </w:r>
      <w:proofErr w:type="gramStart"/>
      <w:r w:rsidRPr="00CF76D3">
        <w:rPr>
          <w:rFonts w:ascii="ADLaM Display" w:hAnsi="ADLaM Display" w:cs="ADLaM Display"/>
          <w:b/>
          <w:color w:val="538135" w:themeColor="accent6" w:themeShade="BF"/>
          <w:sz w:val="28"/>
          <w:szCs w:val="28"/>
        </w:rPr>
        <w:t>Wolves</w:t>
      </w:r>
      <w:proofErr w:type="gramEnd"/>
    </w:p>
    <w:p w14:paraId="2CE0A329" w14:textId="2E792D9E" w:rsidR="008B5381" w:rsidRPr="00CC0826" w:rsidRDefault="00624F83" w:rsidP="00777559">
      <w:pPr>
        <w:pStyle w:val="ListParagraph"/>
        <w:tabs>
          <w:tab w:val="left" w:pos="851"/>
        </w:tabs>
        <w:spacing w:after="0" w:line="288" w:lineRule="auto"/>
        <w:ind w:left="567" w:right="425"/>
        <w:jc w:val="center"/>
        <w:rPr>
          <w:rFonts w:ascii="ADLaM Display" w:hAnsi="ADLaM Display" w:cs="ADLaM Display"/>
          <w:b/>
          <w:color w:val="FF0000"/>
          <w:sz w:val="40"/>
          <w:szCs w:val="40"/>
        </w:rPr>
      </w:pPr>
      <w:r w:rsidRPr="00CC0826">
        <w:rPr>
          <w:rFonts w:ascii="ADLaM Display" w:hAnsi="ADLaM Display" w:cs="ADLaM Display"/>
          <w:b/>
          <w:color w:val="FF0000"/>
          <w:sz w:val="40"/>
          <w:szCs w:val="40"/>
        </w:rPr>
        <w:t xml:space="preserve">Coach </w:t>
      </w:r>
      <w:r w:rsidR="00475002" w:rsidRPr="00CC0826">
        <w:rPr>
          <w:rFonts w:ascii="ADLaM Display" w:hAnsi="ADLaM Display" w:cs="ADLaM Display"/>
          <w:b/>
          <w:color w:val="FF0000"/>
          <w:sz w:val="40"/>
          <w:szCs w:val="40"/>
        </w:rPr>
        <w:t>&amp;</w:t>
      </w:r>
      <w:r w:rsidRPr="00CC0826">
        <w:rPr>
          <w:rFonts w:ascii="ADLaM Display" w:hAnsi="ADLaM Display" w:cs="ADLaM Display"/>
          <w:b/>
          <w:color w:val="FF0000"/>
          <w:sz w:val="40"/>
          <w:szCs w:val="40"/>
        </w:rPr>
        <w:t xml:space="preserve"> Entry ticket </w:t>
      </w:r>
      <w:r w:rsidRPr="0024732E">
        <w:rPr>
          <w:rFonts w:ascii="ADLaM Display" w:hAnsi="ADLaM Display" w:cs="ADLaM Display"/>
          <w:b/>
          <w:color w:val="FF0000"/>
          <w:sz w:val="40"/>
          <w:szCs w:val="40"/>
        </w:rPr>
        <w:t>is £</w:t>
      </w:r>
      <w:r w:rsidR="00197AE0" w:rsidRPr="0024732E">
        <w:rPr>
          <w:rFonts w:ascii="ADLaM Display" w:hAnsi="ADLaM Display" w:cs="ADLaM Display"/>
          <w:b/>
          <w:color w:val="FF0000"/>
          <w:sz w:val="40"/>
          <w:szCs w:val="40"/>
        </w:rPr>
        <w:t>3</w:t>
      </w:r>
      <w:r w:rsidR="00C652F5" w:rsidRPr="0024732E">
        <w:rPr>
          <w:rFonts w:ascii="ADLaM Display" w:hAnsi="ADLaM Display" w:cs="ADLaM Display"/>
          <w:b/>
          <w:color w:val="FF0000"/>
          <w:sz w:val="40"/>
          <w:szCs w:val="40"/>
        </w:rPr>
        <w:t>4</w:t>
      </w:r>
      <w:r w:rsidRPr="00CC0826">
        <w:rPr>
          <w:rFonts w:ascii="ADLaM Display" w:hAnsi="ADLaM Display" w:cs="ADLaM Display"/>
          <w:b/>
          <w:color w:val="FF0000"/>
          <w:sz w:val="40"/>
          <w:szCs w:val="40"/>
        </w:rPr>
        <w:t xml:space="preserve"> per </w:t>
      </w:r>
      <w:proofErr w:type="gramStart"/>
      <w:r w:rsidRPr="00CC0826">
        <w:rPr>
          <w:rFonts w:ascii="ADLaM Display" w:hAnsi="ADLaM Display" w:cs="ADLaM Display"/>
          <w:b/>
          <w:color w:val="FF0000"/>
          <w:sz w:val="40"/>
          <w:szCs w:val="40"/>
        </w:rPr>
        <w:t>person</w:t>
      </w:r>
      <w:proofErr w:type="gramEnd"/>
    </w:p>
    <w:p w14:paraId="75CFBFA6" w14:textId="2990A397" w:rsidR="00D3534F" w:rsidRPr="00CC0826" w:rsidRDefault="00BA3A7A" w:rsidP="00777559">
      <w:pPr>
        <w:pStyle w:val="ListParagraph"/>
        <w:tabs>
          <w:tab w:val="left" w:pos="851"/>
        </w:tabs>
        <w:spacing w:after="0" w:line="288" w:lineRule="auto"/>
        <w:ind w:left="567" w:right="425"/>
        <w:jc w:val="center"/>
        <w:rPr>
          <w:rFonts w:ascii="ADLaM Display" w:hAnsi="ADLaM Display" w:cs="ADLaM Display"/>
          <w:b/>
          <w:bCs/>
          <w:color w:val="000000" w:themeColor="text1"/>
          <w:sz w:val="24"/>
          <w:szCs w:val="24"/>
        </w:rPr>
      </w:pPr>
      <w:r w:rsidRPr="00CC0826">
        <w:rPr>
          <w:rFonts w:ascii="ADLaM Display" w:hAnsi="ADLaM Display" w:cs="ADLaM Display"/>
          <w:b/>
          <w:color w:val="FF0000"/>
          <w:sz w:val="24"/>
          <w:szCs w:val="24"/>
        </w:rPr>
        <w:t xml:space="preserve"> </w:t>
      </w:r>
      <w:r w:rsidR="00B34685" w:rsidRPr="00CC0826">
        <w:rPr>
          <w:rFonts w:ascii="ADLaM Display" w:hAnsi="ADLaM Display" w:cs="ADLaM Display"/>
          <w:b/>
          <w:bCs/>
          <w:color w:val="000000" w:themeColor="text1"/>
          <w:sz w:val="24"/>
          <w:szCs w:val="24"/>
        </w:rPr>
        <w:t>(We can only go ahead with this trip if we get</w:t>
      </w:r>
      <w:r w:rsidR="000A1D97" w:rsidRPr="00CC0826">
        <w:rPr>
          <w:rFonts w:ascii="ADLaM Display" w:hAnsi="ADLaM Display" w:cs="ADLaM Display"/>
          <w:b/>
          <w:bCs/>
          <w:color w:val="000000" w:themeColor="text1"/>
          <w:sz w:val="24"/>
          <w:szCs w:val="24"/>
        </w:rPr>
        <w:t xml:space="preserve"> at least</w:t>
      </w:r>
      <w:r w:rsidR="00B34685" w:rsidRPr="00CC0826">
        <w:rPr>
          <w:rFonts w:ascii="ADLaM Display" w:hAnsi="ADLaM Display" w:cs="ADLaM Display"/>
          <w:b/>
          <w:bCs/>
          <w:color w:val="000000" w:themeColor="text1"/>
          <w:sz w:val="24"/>
          <w:szCs w:val="24"/>
        </w:rPr>
        <w:t xml:space="preserve"> </w:t>
      </w:r>
      <w:r w:rsidR="00A66320" w:rsidRPr="00CC0826">
        <w:rPr>
          <w:rFonts w:ascii="ADLaM Display" w:hAnsi="ADLaM Display" w:cs="ADLaM Display"/>
          <w:b/>
          <w:bCs/>
          <w:color w:val="000000" w:themeColor="text1"/>
          <w:sz w:val="24"/>
          <w:szCs w:val="24"/>
        </w:rPr>
        <w:t>30</w:t>
      </w:r>
      <w:r w:rsidR="00B34685" w:rsidRPr="00CC0826">
        <w:rPr>
          <w:rFonts w:ascii="ADLaM Display" w:hAnsi="ADLaM Display" w:cs="ADLaM Display"/>
          <w:b/>
          <w:bCs/>
          <w:color w:val="000000" w:themeColor="text1"/>
          <w:sz w:val="24"/>
          <w:szCs w:val="24"/>
        </w:rPr>
        <w:t xml:space="preserve"> people)</w:t>
      </w:r>
    </w:p>
    <w:p w14:paraId="75F27E9D" w14:textId="77777777" w:rsidR="00276413" w:rsidRPr="00777559" w:rsidRDefault="00276413" w:rsidP="00777559">
      <w:pPr>
        <w:pStyle w:val="ListParagraph"/>
        <w:spacing w:after="0" w:line="288" w:lineRule="auto"/>
        <w:ind w:left="567" w:right="425"/>
        <w:jc w:val="center"/>
        <w:rPr>
          <w:rFonts w:ascii="ADLaM Display" w:hAnsi="ADLaM Display" w:cs="ADLaM Display"/>
          <w:b/>
          <w:sz w:val="20"/>
          <w:szCs w:val="20"/>
        </w:rPr>
      </w:pPr>
    </w:p>
    <w:p w14:paraId="7EF3B374" w14:textId="1E113C93" w:rsidR="006A795F" w:rsidRPr="00CF76D3" w:rsidRDefault="00DE3924" w:rsidP="00777559">
      <w:pPr>
        <w:spacing w:after="0" w:line="288" w:lineRule="auto"/>
        <w:ind w:left="567" w:right="425"/>
        <w:jc w:val="center"/>
        <w:rPr>
          <w:rFonts w:ascii="ADLaM Display" w:eastAsiaTheme="minorHAnsi" w:hAnsi="ADLaM Display" w:cs="ADLaM Display"/>
          <w:b/>
          <w:bCs/>
          <w:iCs/>
          <w:sz w:val="24"/>
          <w:szCs w:val="24"/>
          <w:lang w:eastAsia="en-GB"/>
        </w:rPr>
      </w:pPr>
      <w:r w:rsidRPr="00CF76D3">
        <w:rPr>
          <w:rFonts w:ascii="ADLaM Display" w:hAnsi="ADLaM Display" w:cs="ADLaM Display"/>
          <w:b/>
          <w:bCs/>
          <w:sz w:val="24"/>
          <w:szCs w:val="24"/>
        </w:rPr>
        <w:t xml:space="preserve">If you </w:t>
      </w:r>
      <w:r w:rsidR="00D058BC" w:rsidRPr="00CF76D3">
        <w:rPr>
          <w:rFonts w:ascii="ADLaM Display" w:hAnsi="ADLaM Display" w:cs="ADLaM Display"/>
          <w:b/>
          <w:bCs/>
          <w:sz w:val="24"/>
          <w:szCs w:val="24"/>
        </w:rPr>
        <w:t xml:space="preserve">would like </w:t>
      </w:r>
      <w:r w:rsidRPr="00CF76D3">
        <w:rPr>
          <w:rFonts w:ascii="ADLaM Display" w:hAnsi="ADLaM Display" w:cs="ADLaM Display"/>
          <w:b/>
          <w:bCs/>
          <w:sz w:val="24"/>
          <w:szCs w:val="24"/>
        </w:rPr>
        <w:t xml:space="preserve">to </w:t>
      </w:r>
      <w:r w:rsidR="008120DF" w:rsidRPr="00CF76D3">
        <w:rPr>
          <w:rFonts w:ascii="ADLaM Display" w:hAnsi="ADLaM Display" w:cs="ADLaM Display"/>
          <w:b/>
          <w:bCs/>
          <w:sz w:val="24"/>
          <w:szCs w:val="24"/>
        </w:rPr>
        <w:t xml:space="preserve">join </w:t>
      </w:r>
      <w:proofErr w:type="gramStart"/>
      <w:r w:rsidR="008120DF" w:rsidRPr="00CF76D3">
        <w:rPr>
          <w:rFonts w:ascii="ADLaM Display" w:hAnsi="ADLaM Display" w:cs="ADLaM Display"/>
          <w:b/>
          <w:bCs/>
          <w:sz w:val="24"/>
          <w:szCs w:val="24"/>
        </w:rPr>
        <w:t>us</w:t>
      </w:r>
      <w:proofErr w:type="gramEnd"/>
      <w:r w:rsidR="00D058BC" w:rsidRPr="00CF76D3">
        <w:rPr>
          <w:rFonts w:ascii="ADLaM Display" w:hAnsi="ADLaM Display" w:cs="ADLaM Display"/>
          <w:b/>
          <w:bCs/>
          <w:sz w:val="24"/>
          <w:szCs w:val="24"/>
        </w:rPr>
        <w:t xml:space="preserve"> please</w:t>
      </w:r>
      <w:r w:rsidRPr="00CF76D3">
        <w:rPr>
          <w:rFonts w:ascii="ADLaM Display" w:hAnsi="ADLaM Display" w:cs="ADLaM Display"/>
          <w:b/>
          <w:bCs/>
          <w:sz w:val="24"/>
          <w:szCs w:val="24"/>
        </w:rPr>
        <w:t xml:space="preserve"> complete the form and return with a cheque payable to E</w:t>
      </w:r>
      <w:r w:rsidR="00D058BC" w:rsidRPr="00CF76D3">
        <w:rPr>
          <w:rFonts w:ascii="ADLaM Display" w:hAnsi="ADLaM Display" w:cs="ADLaM Display"/>
          <w:b/>
          <w:bCs/>
          <w:sz w:val="24"/>
          <w:szCs w:val="24"/>
        </w:rPr>
        <w:t>nrych</w:t>
      </w:r>
      <w:r w:rsidRPr="00CF76D3">
        <w:rPr>
          <w:rFonts w:ascii="ADLaM Display" w:hAnsi="ADLaM Display" w:cs="ADLaM Display"/>
          <w:b/>
          <w:bCs/>
          <w:sz w:val="24"/>
          <w:szCs w:val="24"/>
        </w:rPr>
        <w:t xml:space="preserve"> </w:t>
      </w:r>
      <w:r w:rsidR="00FF33DA" w:rsidRPr="00CF76D3">
        <w:rPr>
          <w:rFonts w:ascii="ADLaM Display" w:hAnsi="ADLaM Display" w:cs="ADLaM Display"/>
          <w:b/>
          <w:bCs/>
          <w:sz w:val="24"/>
          <w:szCs w:val="24"/>
        </w:rPr>
        <w:t>Oxfordshire</w:t>
      </w:r>
      <w:r w:rsidR="006A795F" w:rsidRPr="00CF76D3">
        <w:rPr>
          <w:rFonts w:ascii="ADLaM Display" w:hAnsi="ADLaM Display" w:cs="ADLaM Display"/>
          <w:b/>
          <w:bCs/>
          <w:sz w:val="24"/>
          <w:szCs w:val="24"/>
        </w:rPr>
        <w:t xml:space="preserve"> or by BACS</w:t>
      </w:r>
      <w:r w:rsidRPr="00CF76D3">
        <w:rPr>
          <w:rFonts w:ascii="ADLaM Display" w:hAnsi="ADLaM Display" w:cs="ADLaM Display"/>
          <w:b/>
          <w:bCs/>
          <w:sz w:val="24"/>
          <w:szCs w:val="24"/>
        </w:rPr>
        <w:t xml:space="preserve"> </w:t>
      </w:r>
      <w:r w:rsidR="006A795F" w:rsidRPr="00CF76D3">
        <w:rPr>
          <w:rFonts w:ascii="ADLaM Display" w:eastAsiaTheme="minorHAnsi" w:hAnsi="ADLaM Display" w:cs="ADLaM Display"/>
          <w:b/>
          <w:bCs/>
          <w:iCs/>
          <w:sz w:val="24"/>
          <w:szCs w:val="24"/>
          <w:lang w:eastAsia="en-GB"/>
        </w:rPr>
        <w:t>(Enrych Oxfordshire, 30-99-03, 0118489)</w:t>
      </w:r>
    </w:p>
    <w:p w14:paraId="541B9602" w14:textId="37B299FC" w:rsidR="008B5381" w:rsidRPr="00CF76D3" w:rsidRDefault="00DE3924" w:rsidP="00777559">
      <w:pPr>
        <w:pStyle w:val="ListParagraph"/>
        <w:spacing w:after="0" w:line="288" w:lineRule="auto"/>
        <w:ind w:left="567" w:right="425"/>
        <w:jc w:val="center"/>
        <w:rPr>
          <w:rFonts w:ascii="ADLaM Display" w:hAnsi="ADLaM Display" w:cs="ADLaM Display"/>
          <w:b/>
          <w:bCs/>
          <w:noProof/>
          <w:color w:val="FF0000"/>
          <w:sz w:val="24"/>
          <w:szCs w:val="24"/>
          <w:lang w:val="en-US"/>
        </w:rPr>
      </w:pPr>
      <w:r w:rsidRPr="00CF76D3">
        <w:rPr>
          <w:rFonts w:ascii="ADLaM Display" w:hAnsi="ADLaM Display" w:cs="ADLaM Display"/>
          <w:b/>
          <w:bCs/>
          <w:sz w:val="24"/>
          <w:szCs w:val="24"/>
        </w:rPr>
        <w:t xml:space="preserve">by </w:t>
      </w:r>
      <w:r w:rsidR="00624F83" w:rsidRPr="00CF76D3">
        <w:rPr>
          <w:rFonts w:ascii="ADLaM Display" w:hAnsi="ADLaM Display" w:cs="ADLaM Display"/>
          <w:b/>
          <w:bCs/>
          <w:noProof/>
          <w:color w:val="FF0000"/>
          <w:sz w:val="24"/>
          <w:szCs w:val="24"/>
          <w:highlight w:val="yellow"/>
          <w:lang w:val="en-US"/>
        </w:rPr>
        <w:t xml:space="preserve">Friday </w:t>
      </w:r>
      <w:r w:rsidR="00F01381" w:rsidRPr="00CF76D3">
        <w:rPr>
          <w:rFonts w:ascii="ADLaM Display" w:hAnsi="ADLaM Display" w:cs="ADLaM Display"/>
          <w:b/>
          <w:bCs/>
          <w:noProof/>
          <w:color w:val="FF0000"/>
          <w:sz w:val="24"/>
          <w:szCs w:val="24"/>
          <w:highlight w:val="yellow"/>
          <w:lang w:val="en-US"/>
        </w:rPr>
        <w:t>31 May</w:t>
      </w:r>
      <w:r w:rsidR="00624F83" w:rsidRPr="00CF76D3">
        <w:rPr>
          <w:rFonts w:ascii="ADLaM Display" w:hAnsi="ADLaM Display" w:cs="ADLaM Display"/>
          <w:b/>
          <w:bCs/>
          <w:noProof/>
          <w:color w:val="FF0000"/>
          <w:sz w:val="24"/>
          <w:szCs w:val="24"/>
          <w:highlight w:val="yellow"/>
          <w:lang w:val="en-US"/>
        </w:rPr>
        <w:t xml:space="preserve"> 202</w:t>
      </w:r>
      <w:r w:rsidR="00F01381" w:rsidRPr="00CF76D3">
        <w:rPr>
          <w:rFonts w:ascii="ADLaM Display" w:hAnsi="ADLaM Display" w:cs="ADLaM Display"/>
          <w:b/>
          <w:bCs/>
          <w:noProof/>
          <w:color w:val="FF0000"/>
          <w:sz w:val="24"/>
          <w:szCs w:val="24"/>
          <w:highlight w:val="yellow"/>
          <w:lang w:val="en-US"/>
        </w:rPr>
        <w:t>4</w:t>
      </w:r>
    </w:p>
    <w:p w14:paraId="72F03256" w14:textId="003032DA" w:rsidR="00954C51" w:rsidRPr="00CF76D3" w:rsidRDefault="00DE3924" w:rsidP="00777559">
      <w:pPr>
        <w:pStyle w:val="ListParagraph"/>
        <w:spacing w:after="0" w:line="288" w:lineRule="auto"/>
        <w:ind w:left="567" w:right="425"/>
        <w:jc w:val="center"/>
        <w:rPr>
          <w:rFonts w:ascii="ADLaM Display" w:hAnsi="ADLaM Display" w:cs="ADLaM Display"/>
          <w:b/>
          <w:bCs/>
          <w:color w:val="C00000"/>
          <w:sz w:val="24"/>
          <w:szCs w:val="24"/>
        </w:rPr>
      </w:pPr>
      <w:r w:rsidRPr="00CF76D3">
        <w:rPr>
          <w:rFonts w:ascii="ADLaM Display" w:hAnsi="ADLaM Display" w:cs="ADLaM Display"/>
          <w:b/>
          <w:bCs/>
          <w:sz w:val="24"/>
          <w:szCs w:val="24"/>
        </w:rPr>
        <w:t xml:space="preserve">There are only 4 static wheelchair places available on </w:t>
      </w:r>
      <w:r w:rsidR="00D058BC" w:rsidRPr="00CF76D3">
        <w:rPr>
          <w:rFonts w:ascii="ADLaM Display" w:hAnsi="ADLaM Display" w:cs="ADLaM Display"/>
          <w:b/>
          <w:bCs/>
          <w:sz w:val="24"/>
          <w:szCs w:val="24"/>
        </w:rPr>
        <w:t xml:space="preserve">the coach </w:t>
      </w:r>
      <w:r w:rsidRPr="00CF76D3">
        <w:rPr>
          <w:rFonts w:ascii="ADLaM Display" w:hAnsi="ADLaM Display" w:cs="ADLaM Display"/>
          <w:b/>
          <w:bCs/>
          <w:sz w:val="24"/>
          <w:szCs w:val="24"/>
        </w:rPr>
        <w:t>and a restriction on the number of wheelchairs which can be stored.</w:t>
      </w:r>
      <w:r w:rsidRPr="00CF76D3">
        <w:rPr>
          <w:rFonts w:ascii="ADLaM Display" w:hAnsi="ADLaM Display" w:cs="ADLaM Display"/>
          <w:b/>
          <w:bCs/>
          <w:color w:val="C00000"/>
          <w:sz w:val="24"/>
          <w:szCs w:val="24"/>
        </w:rPr>
        <w:t xml:space="preserve">  </w:t>
      </w:r>
    </w:p>
    <w:p w14:paraId="03C7FD44" w14:textId="77777777" w:rsidR="007D2D5E" w:rsidRPr="00CF76D3" w:rsidRDefault="00DE3924" w:rsidP="00777559">
      <w:pPr>
        <w:pStyle w:val="ListParagraph"/>
        <w:spacing w:after="0" w:line="288" w:lineRule="auto"/>
        <w:ind w:left="567" w:right="425"/>
        <w:jc w:val="center"/>
        <w:rPr>
          <w:rFonts w:ascii="ADLaM Display" w:hAnsi="ADLaM Display" w:cs="ADLaM Display"/>
          <w:b/>
          <w:color w:val="00B0F0"/>
          <w:sz w:val="24"/>
          <w:szCs w:val="24"/>
        </w:rPr>
      </w:pPr>
      <w:r w:rsidRPr="00CF76D3">
        <w:rPr>
          <w:rFonts w:ascii="ADLaM Display" w:hAnsi="ADLaM Display" w:cs="ADLaM Display"/>
          <w:b/>
          <w:color w:val="FF0000"/>
          <w:sz w:val="24"/>
          <w:szCs w:val="24"/>
        </w:rPr>
        <w:t>It will be a strictly first come first served basis</w:t>
      </w:r>
      <w:r w:rsidR="00E22705" w:rsidRPr="00CF76D3">
        <w:rPr>
          <w:rFonts w:ascii="ADLaM Display" w:hAnsi="ADLaM Display" w:cs="ADLaM Display"/>
          <w:b/>
          <w:color w:val="FF0000"/>
          <w:sz w:val="24"/>
          <w:szCs w:val="24"/>
        </w:rPr>
        <w:t>.</w:t>
      </w:r>
    </w:p>
    <w:p w14:paraId="2A4BBC19" w14:textId="77777777" w:rsidR="00F11BFE" w:rsidRPr="00CF76D3" w:rsidRDefault="00F11BFE" w:rsidP="00AE1B87">
      <w:pPr>
        <w:pStyle w:val="ListParagraph"/>
        <w:spacing w:after="0" w:line="28" w:lineRule="atLeast"/>
        <w:ind w:left="567" w:right="425"/>
        <w:jc w:val="center"/>
        <w:rPr>
          <w:rFonts w:ascii="ADLaM Display" w:hAnsi="ADLaM Display" w:cs="ADLaM Display"/>
          <w:sz w:val="10"/>
          <w:szCs w:val="10"/>
        </w:rPr>
      </w:pPr>
    </w:p>
    <w:p w14:paraId="4D60DF7B" w14:textId="34A386D9" w:rsidR="002A5C1E" w:rsidRPr="00CF76D3" w:rsidRDefault="008B5381" w:rsidP="00AE1B87">
      <w:pPr>
        <w:spacing w:before="120" w:after="120" w:line="240" w:lineRule="auto"/>
        <w:ind w:left="567" w:right="425" w:hanging="142"/>
        <w:jc w:val="center"/>
        <w:rPr>
          <w:rFonts w:ascii="ADLaM Display" w:eastAsia="Times New Roman" w:hAnsi="ADLaM Display" w:cs="ADLaM Display"/>
          <w:sz w:val="24"/>
          <w:szCs w:val="24"/>
          <w:lang w:eastAsia="ar-SA"/>
        </w:rPr>
      </w:pPr>
      <w:r w:rsidRPr="00CF76D3">
        <w:rPr>
          <w:rFonts w:ascii="ADLaM Display" w:eastAsiaTheme="minorHAnsi" w:hAnsi="ADLaM Display" w:cs="ADLaM Display"/>
          <w:i/>
          <w:sz w:val="24"/>
          <w:szCs w:val="24"/>
          <w:lang w:eastAsia="en-GB"/>
        </w:rPr>
        <w:t>(</w:t>
      </w:r>
      <w:r w:rsidR="002A5C1E" w:rsidRPr="00CF76D3">
        <w:rPr>
          <w:rFonts w:ascii="ADLaM Display" w:eastAsiaTheme="minorHAnsi" w:hAnsi="ADLaM Display" w:cs="ADLaM Display"/>
          <w:i/>
          <w:sz w:val="24"/>
          <w:szCs w:val="24"/>
          <w:lang w:eastAsia="en-GB"/>
        </w:rPr>
        <w:t xml:space="preserve">Family, </w:t>
      </w:r>
      <w:proofErr w:type="gramStart"/>
      <w:r w:rsidR="002A5C1E" w:rsidRPr="00CF76D3">
        <w:rPr>
          <w:rFonts w:ascii="ADLaM Display" w:eastAsiaTheme="minorHAnsi" w:hAnsi="ADLaM Display" w:cs="ADLaM Display"/>
          <w:i/>
          <w:sz w:val="24"/>
          <w:szCs w:val="24"/>
          <w:lang w:eastAsia="en-GB"/>
        </w:rPr>
        <w:t>friends</w:t>
      </w:r>
      <w:proofErr w:type="gramEnd"/>
      <w:r w:rsidR="002A5C1E" w:rsidRPr="00CF76D3">
        <w:rPr>
          <w:rFonts w:ascii="ADLaM Display" w:eastAsiaTheme="minorHAnsi" w:hAnsi="ADLaM Display" w:cs="ADLaM Display"/>
          <w:i/>
          <w:sz w:val="24"/>
          <w:szCs w:val="24"/>
          <w:lang w:eastAsia="en-GB"/>
        </w:rPr>
        <w:t xml:space="preserve"> and carers are very welcome to attend, but please note only ENRYCH members and volunteers are covered under the ENRYCH insurance therefore any accident that occurs as the result of an action by a guest will not be covered</w:t>
      </w:r>
      <w:r w:rsidRPr="00CF76D3">
        <w:rPr>
          <w:rFonts w:ascii="ADLaM Display" w:eastAsiaTheme="minorHAnsi" w:hAnsi="ADLaM Display" w:cs="ADLaM Display"/>
          <w:i/>
          <w:sz w:val="24"/>
          <w:szCs w:val="24"/>
          <w:lang w:eastAsia="en-GB"/>
        </w:rPr>
        <w:t>)</w:t>
      </w:r>
    </w:p>
    <w:p w14:paraId="466F4CEB" w14:textId="77777777" w:rsidR="00F11BFE" w:rsidRPr="00CF76D3" w:rsidRDefault="00F11BFE" w:rsidP="00AE1B87">
      <w:pPr>
        <w:pStyle w:val="ListParagraph"/>
        <w:spacing w:after="0" w:line="28" w:lineRule="atLeast"/>
        <w:ind w:left="567" w:right="425"/>
        <w:jc w:val="center"/>
        <w:rPr>
          <w:rFonts w:ascii="ADLaM Display" w:hAnsi="ADLaM Display" w:cs="ADLaM Display"/>
          <w:i/>
          <w:sz w:val="10"/>
          <w:szCs w:val="10"/>
        </w:rPr>
      </w:pPr>
    </w:p>
    <w:p w14:paraId="36E6BF45" w14:textId="495B3D6B" w:rsidR="00A84BD8" w:rsidRPr="00CF76D3" w:rsidRDefault="00142E81" w:rsidP="00AE1B87">
      <w:pPr>
        <w:pStyle w:val="ListParagraph"/>
        <w:spacing w:after="0" w:line="28" w:lineRule="atLeast"/>
        <w:ind w:left="567" w:right="425"/>
        <w:jc w:val="center"/>
        <w:rPr>
          <w:rFonts w:ascii="ADLaM Display" w:hAnsi="ADLaM Display" w:cs="ADLaM Display"/>
          <w:b/>
          <w:sz w:val="24"/>
          <w:szCs w:val="24"/>
        </w:rPr>
      </w:pPr>
      <w:r w:rsidRPr="00CF76D3">
        <w:rPr>
          <w:rFonts w:ascii="ADLaM Display" w:hAnsi="ADLaM Display" w:cs="ADLaM Display"/>
          <w:b/>
          <w:sz w:val="24"/>
          <w:szCs w:val="24"/>
        </w:rPr>
        <w:t>P</w:t>
      </w:r>
      <w:r w:rsidR="00A84BD8" w:rsidRPr="00CF76D3">
        <w:rPr>
          <w:rFonts w:ascii="ADLaM Display" w:hAnsi="ADLaM Display" w:cs="ADLaM Display"/>
          <w:b/>
          <w:sz w:val="24"/>
          <w:szCs w:val="24"/>
        </w:rPr>
        <w:t xml:space="preserve">lease note all bookings are </w:t>
      </w:r>
      <w:proofErr w:type="gramStart"/>
      <w:r w:rsidR="00A84BD8" w:rsidRPr="00CF76D3">
        <w:rPr>
          <w:rFonts w:ascii="ADLaM Display" w:hAnsi="ADLaM Display" w:cs="ADLaM Display"/>
          <w:b/>
          <w:sz w:val="24"/>
          <w:szCs w:val="24"/>
        </w:rPr>
        <w:t>non-refundable</w:t>
      </w:r>
      <w:proofErr w:type="gramEnd"/>
      <w:r w:rsidR="00A66320" w:rsidRPr="00CF76D3">
        <w:rPr>
          <w:rFonts w:ascii="ADLaM Display" w:hAnsi="ADLaM Display" w:cs="ADLaM Display"/>
          <w:b/>
          <w:sz w:val="24"/>
          <w:szCs w:val="24"/>
        </w:rPr>
        <w:t xml:space="preserve"> </w:t>
      </w:r>
    </w:p>
    <w:p w14:paraId="586719EC" w14:textId="57C10B7E" w:rsidR="00CF65D2" w:rsidRPr="00CF76D3" w:rsidRDefault="0088180C" w:rsidP="008E73A3">
      <w:pPr>
        <w:pStyle w:val="ListParagraph"/>
        <w:spacing w:after="0" w:line="28" w:lineRule="atLeast"/>
        <w:ind w:left="567" w:right="425"/>
        <w:jc w:val="center"/>
        <w:rPr>
          <w:rFonts w:ascii="ADLaM Display" w:hAnsi="ADLaM Display" w:cs="ADLaM Display"/>
          <w:b/>
          <w:bCs/>
          <w:iCs/>
          <w:sz w:val="24"/>
          <w:szCs w:val="24"/>
        </w:rPr>
      </w:pPr>
      <w:r w:rsidRPr="00CF76D3">
        <w:rPr>
          <w:rFonts w:ascii="ADLaM Display" w:hAnsi="ADLaM Display" w:cs="ADLaM Display"/>
          <w:b/>
          <w:bCs/>
          <w:iCs/>
          <w:sz w:val="24"/>
          <w:szCs w:val="24"/>
        </w:rPr>
        <w:t>NB</w:t>
      </w:r>
      <w:r w:rsidR="008E73A3" w:rsidRPr="00CF76D3">
        <w:rPr>
          <w:rFonts w:ascii="ADLaM Display" w:hAnsi="ADLaM Display" w:cs="ADLaM Display"/>
          <w:b/>
          <w:bCs/>
          <w:iCs/>
          <w:sz w:val="24"/>
          <w:szCs w:val="24"/>
        </w:rPr>
        <w:t xml:space="preserve"> </w:t>
      </w:r>
      <w:r w:rsidR="00DE3924" w:rsidRPr="00CF76D3">
        <w:rPr>
          <w:rFonts w:ascii="ADLaM Display" w:hAnsi="ADLaM Display" w:cs="ADLaM Display"/>
          <w:b/>
          <w:bCs/>
          <w:iCs/>
          <w:sz w:val="24"/>
          <w:szCs w:val="24"/>
        </w:rPr>
        <w:t>A medical form will need to be comp</w:t>
      </w:r>
      <w:r w:rsidR="00652BA4" w:rsidRPr="00CF76D3">
        <w:rPr>
          <w:rFonts w:ascii="ADLaM Display" w:hAnsi="ADLaM Display" w:cs="ADLaM Display"/>
          <w:b/>
          <w:bCs/>
          <w:iCs/>
          <w:sz w:val="24"/>
          <w:szCs w:val="24"/>
        </w:rPr>
        <w:t>leted for each person attending – this will be supplied in due course.</w:t>
      </w:r>
    </w:p>
    <w:p w14:paraId="66D2ABAB" w14:textId="77777777" w:rsidR="00AE1B87" w:rsidRPr="00CC0826" w:rsidRDefault="00AE1B87" w:rsidP="00AE1B87">
      <w:pPr>
        <w:pStyle w:val="ListParagraph"/>
        <w:spacing w:after="0" w:line="28" w:lineRule="atLeast"/>
        <w:ind w:left="567" w:right="425"/>
        <w:jc w:val="center"/>
        <w:rPr>
          <w:rFonts w:ascii="ADLaM Display" w:hAnsi="ADLaM Display" w:cs="ADLaM Display"/>
          <w:i/>
          <w:sz w:val="26"/>
          <w:szCs w:val="26"/>
        </w:rPr>
      </w:pPr>
    </w:p>
    <w:p w14:paraId="58ACB7BE" w14:textId="54767884" w:rsidR="00B14C98" w:rsidRPr="00CF0F17" w:rsidRDefault="00DA55F3" w:rsidP="00CF76D3">
      <w:pPr>
        <w:pStyle w:val="ListParagraph"/>
        <w:spacing w:after="0" w:line="240" w:lineRule="auto"/>
        <w:ind w:left="567" w:right="425"/>
        <w:contextualSpacing w:val="0"/>
        <w:rPr>
          <w:rFonts w:ascii="ADLaM Display" w:hAnsi="ADLaM Display" w:cs="ADLaM Display"/>
          <w:b/>
          <w:sz w:val="24"/>
          <w:szCs w:val="24"/>
        </w:rPr>
      </w:pPr>
      <w:r w:rsidRPr="00CF0F17">
        <w:rPr>
          <w:rFonts w:ascii="ADLaM Display" w:hAnsi="ADLaM Display" w:cs="ADLaM Display"/>
          <w:b/>
          <w:sz w:val="24"/>
          <w:szCs w:val="24"/>
        </w:rPr>
        <w:t>Please return form</w:t>
      </w:r>
      <w:r w:rsidR="00F11BFE" w:rsidRPr="00CF0F17">
        <w:rPr>
          <w:rFonts w:ascii="ADLaM Display" w:hAnsi="ADLaM Display" w:cs="ADLaM Display"/>
          <w:b/>
          <w:sz w:val="24"/>
          <w:szCs w:val="24"/>
        </w:rPr>
        <w:t xml:space="preserve"> and payment</w:t>
      </w:r>
      <w:r w:rsidRPr="00CF0F17">
        <w:rPr>
          <w:rFonts w:ascii="ADLaM Display" w:hAnsi="ADLaM Display" w:cs="ADLaM Display"/>
          <w:b/>
          <w:sz w:val="24"/>
          <w:szCs w:val="24"/>
        </w:rPr>
        <w:t xml:space="preserve"> to:  ENRYCH </w:t>
      </w:r>
      <w:r w:rsidR="00FF33DA" w:rsidRPr="00CF0F17">
        <w:rPr>
          <w:rFonts w:ascii="ADLaM Display" w:hAnsi="ADLaM Display" w:cs="ADLaM Display"/>
          <w:b/>
          <w:sz w:val="24"/>
          <w:szCs w:val="24"/>
        </w:rPr>
        <w:t>Oxfordshire</w:t>
      </w:r>
      <w:r w:rsidRPr="00CF0F17">
        <w:rPr>
          <w:rFonts w:ascii="ADLaM Display" w:hAnsi="ADLaM Display" w:cs="ADLaM Display"/>
          <w:b/>
          <w:sz w:val="24"/>
          <w:szCs w:val="24"/>
        </w:rPr>
        <w:t xml:space="preserve">, </w:t>
      </w:r>
      <w:r w:rsidR="00A84BD8" w:rsidRPr="00CF0F17">
        <w:rPr>
          <w:rFonts w:ascii="ADLaM Display" w:hAnsi="ADLaM Display" w:cs="ADLaM Display"/>
          <w:b/>
          <w:sz w:val="24"/>
          <w:szCs w:val="24"/>
        </w:rPr>
        <w:t xml:space="preserve">7 Keach Close, Winslow, </w:t>
      </w:r>
      <w:r w:rsidR="008D7614" w:rsidRPr="00CF0F17">
        <w:rPr>
          <w:rFonts w:ascii="ADLaM Display" w:hAnsi="ADLaM Display" w:cs="ADLaM Display"/>
          <w:b/>
          <w:sz w:val="24"/>
          <w:szCs w:val="24"/>
        </w:rPr>
        <w:t xml:space="preserve">Bucks, </w:t>
      </w:r>
      <w:r w:rsidR="00A84BD8" w:rsidRPr="00CF0F17">
        <w:rPr>
          <w:rFonts w:ascii="ADLaM Display" w:hAnsi="ADLaM Display" w:cs="ADLaM Display"/>
          <w:b/>
          <w:sz w:val="24"/>
          <w:szCs w:val="24"/>
        </w:rPr>
        <w:t>MK18 3PX</w:t>
      </w:r>
    </w:p>
    <w:p w14:paraId="2CE8A0DC" w14:textId="77777777" w:rsidR="00CF0F17" w:rsidRDefault="002A5C1E" w:rsidP="00CF76D3">
      <w:pPr>
        <w:pStyle w:val="ListParagraph"/>
        <w:spacing w:after="0" w:line="240" w:lineRule="auto"/>
        <w:ind w:left="567" w:right="425"/>
        <w:contextualSpacing w:val="0"/>
        <w:rPr>
          <w:rFonts w:ascii="ADLaM Display" w:hAnsi="ADLaM Display" w:cs="ADLaM Display"/>
          <w:b/>
          <w:noProof/>
          <w:sz w:val="24"/>
          <w:szCs w:val="24"/>
          <w:lang w:val="en-US"/>
        </w:rPr>
      </w:pPr>
      <w:r w:rsidRPr="00CC0826">
        <w:rPr>
          <w:rFonts w:ascii="ADLaM Display" w:hAnsi="ADLaM Display" w:cs="ADLaM Display"/>
          <w:b/>
          <w:noProof/>
          <w:sz w:val="24"/>
          <w:szCs w:val="24"/>
          <w:lang w:val="en-US"/>
        </w:rPr>
        <w:t>Cheques to be made payable to Enrych Oxfordshire</w:t>
      </w:r>
      <w:r w:rsidR="008E73A3" w:rsidRPr="00CC0826">
        <w:rPr>
          <w:rFonts w:ascii="ADLaM Display" w:hAnsi="ADLaM Display" w:cs="ADLaM Display"/>
          <w:b/>
          <w:noProof/>
          <w:sz w:val="24"/>
          <w:szCs w:val="24"/>
          <w:lang w:val="en-US"/>
        </w:rPr>
        <w:t xml:space="preserve"> or </w:t>
      </w:r>
    </w:p>
    <w:p w14:paraId="6D0E4BDF" w14:textId="137FE7B4" w:rsidR="002A5C1E" w:rsidRPr="00CC0826" w:rsidRDefault="008E73A3" w:rsidP="00CF76D3">
      <w:pPr>
        <w:pStyle w:val="ListParagraph"/>
        <w:spacing w:after="0" w:line="240" w:lineRule="auto"/>
        <w:ind w:left="567" w:right="425"/>
        <w:contextualSpacing w:val="0"/>
        <w:rPr>
          <w:rFonts w:ascii="ADLaM Display" w:eastAsiaTheme="minorHAnsi" w:hAnsi="ADLaM Display" w:cs="ADLaM Display"/>
          <w:b/>
          <w:bCs/>
          <w:iCs/>
          <w:sz w:val="24"/>
          <w:szCs w:val="24"/>
          <w:lang w:eastAsia="en-GB"/>
        </w:rPr>
      </w:pPr>
      <w:r w:rsidRPr="00CC0826">
        <w:rPr>
          <w:rFonts w:ascii="ADLaM Display" w:hAnsi="ADLaM Display" w:cs="ADLaM Display"/>
          <w:b/>
          <w:noProof/>
          <w:sz w:val="24"/>
          <w:szCs w:val="24"/>
          <w:lang w:val="en-US"/>
        </w:rPr>
        <w:t xml:space="preserve">by BACS </w:t>
      </w:r>
      <w:r w:rsidR="002A5C1E" w:rsidRPr="00CC0826">
        <w:rPr>
          <w:rFonts w:ascii="ADLaM Display" w:eastAsiaTheme="minorHAnsi" w:hAnsi="ADLaM Display" w:cs="ADLaM Display"/>
          <w:b/>
          <w:bCs/>
          <w:iCs/>
          <w:sz w:val="24"/>
          <w:szCs w:val="24"/>
          <w:lang w:eastAsia="en-GB"/>
        </w:rPr>
        <w:t>(Enrych Oxfordshire, 30-99-03, 0118489</w:t>
      </w:r>
      <w:r w:rsidR="00C92C49" w:rsidRPr="00CC0826">
        <w:rPr>
          <w:rFonts w:ascii="ADLaM Display" w:eastAsiaTheme="minorHAnsi" w:hAnsi="ADLaM Display" w:cs="ADLaM Display"/>
          <w:b/>
          <w:bCs/>
          <w:iCs/>
          <w:sz w:val="24"/>
          <w:szCs w:val="24"/>
          <w:lang w:eastAsia="en-GB"/>
        </w:rPr>
        <w:t>7</w:t>
      </w:r>
      <w:r w:rsidR="002A5C1E" w:rsidRPr="00CC0826">
        <w:rPr>
          <w:rFonts w:ascii="ADLaM Display" w:eastAsiaTheme="minorHAnsi" w:hAnsi="ADLaM Display" w:cs="ADLaM Display"/>
          <w:b/>
          <w:bCs/>
          <w:iCs/>
          <w:sz w:val="24"/>
          <w:szCs w:val="24"/>
          <w:lang w:eastAsia="en-GB"/>
        </w:rPr>
        <w:t>)</w:t>
      </w:r>
    </w:p>
    <w:p w14:paraId="487D98A9" w14:textId="262834B0" w:rsidR="000B27E6" w:rsidRPr="00CC0826" w:rsidRDefault="00954C51" w:rsidP="00CF76D3">
      <w:pPr>
        <w:pStyle w:val="ListParagraph"/>
        <w:spacing w:after="0" w:line="240" w:lineRule="auto"/>
        <w:ind w:left="567" w:right="425"/>
        <w:contextualSpacing w:val="0"/>
        <w:rPr>
          <w:rFonts w:ascii="ADLaM Display" w:hAnsi="ADLaM Display" w:cs="ADLaM Display"/>
          <w:b/>
          <w:noProof/>
          <w:sz w:val="24"/>
          <w:szCs w:val="24"/>
          <w:lang w:val="en-US"/>
        </w:rPr>
      </w:pPr>
      <w:r w:rsidRPr="00CC0826">
        <w:rPr>
          <w:rFonts w:ascii="ADLaM Display" w:hAnsi="ADLaM Display" w:cs="ADLaM Display"/>
          <w:b/>
          <w:noProof/>
          <w:sz w:val="24"/>
          <w:szCs w:val="24"/>
          <w:lang w:val="en-US"/>
        </w:rPr>
        <w:t>by</w:t>
      </w:r>
      <w:r w:rsidRPr="00CC0826">
        <w:rPr>
          <w:rFonts w:ascii="ADLaM Display" w:hAnsi="ADLaM Display" w:cs="ADLaM Display"/>
          <w:b/>
          <w:noProof/>
          <w:color w:val="FF0000"/>
          <w:sz w:val="24"/>
          <w:szCs w:val="24"/>
          <w:lang w:val="en-US"/>
        </w:rPr>
        <w:t xml:space="preserve"> </w:t>
      </w:r>
      <w:r w:rsidR="00C848A2" w:rsidRPr="00332003">
        <w:rPr>
          <w:rFonts w:ascii="ADLaM Display" w:hAnsi="ADLaM Display" w:cs="ADLaM Display"/>
          <w:b/>
          <w:noProof/>
          <w:color w:val="FF0000"/>
          <w:sz w:val="24"/>
          <w:szCs w:val="24"/>
          <w:highlight w:val="yellow"/>
          <w:lang w:val="en-US"/>
        </w:rPr>
        <w:t xml:space="preserve">Friday </w:t>
      </w:r>
      <w:r w:rsidR="00332003" w:rsidRPr="00332003">
        <w:rPr>
          <w:rFonts w:ascii="ADLaM Display" w:hAnsi="ADLaM Display" w:cs="ADLaM Display"/>
          <w:b/>
          <w:noProof/>
          <w:color w:val="FF0000"/>
          <w:sz w:val="24"/>
          <w:szCs w:val="24"/>
          <w:highlight w:val="yellow"/>
          <w:lang w:val="en-US"/>
        </w:rPr>
        <w:t>31 May 2024</w:t>
      </w:r>
      <w:r w:rsidRPr="00CC0826">
        <w:rPr>
          <w:rFonts w:ascii="ADLaM Display" w:hAnsi="ADLaM Display" w:cs="ADLaM Display"/>
          <w:b/>
          <w:noProof/>
          <w:color w:val="FF0000"/>
          <w:sz w:val="24"/>
          <w:szCs w:val="24"/>
          <w:lang w:val="en-US"/>
        </w:rPr>
        <w:t xml:space="preserve"> </w:t>
      </w:r>
      <w:r w:rsidRPr="00CC0826">
        <w:rPr>
          <w:rFonts w:ascii="ADLaM Display" w:hAnsi="ADLaM Display" w:cs="ADLaM Display"/>
          <w:b/>
          <w:noProof/>
          <w:sz w:val="24"/>
          <w:szCs w:val="24"/>
          <w:lang w:val="en-US"/>
        </w:rPr>
        <w:t xml:space="preserve">– no space can be </w:t>
      </w:r>
      <w:r w:rsidR="009A69DE" w:rsidRPr="00CC0826">
        <w:rPr>
          <w:rFonts w:ascii="ADLaM Display" w:hAnsi="ADLaM Display" w:cs="ADLaM Display"/>
          <w:b/>
          <w:noProof/>
          <w:sz w:val="24"/>
          <w:szCs w:val="24"/>
          <w:lang w:val="en-US"/>
        </w:rPr>
        <w:t>reserved</w:t>
      </w:r>
      <w:r w:rsidRPr="00CC0826">
        <w:rPr>
          <w:rFonts w:ascii="ADLaM Display" w:hAnsi="ADLaM Display" w:cs="ADLaM Display"/>
          <w:b/>
          <w:noProof/>
          <w:sz w:val="24"/>
          <w:szCs w:val="24"/>
          <w:lang w:val="en-US"/>
        </w:rPr>
        <w:t xml:space="preserve"> without payment.</w:t>
      </w:r>
    </w:p>
    <w:p w14:paraId="7D90C4CF" w14:textId="77777777" w:rsidR="006315A6" w:rsidRDefault="006315A6" w:rsidP="00AE1B87">
      <w:pPr>
        <w:pStyle w:val="ListParagraph"/>
        <w:ind w:left="567" w:right="425"/>
        <w:rPr>
          <w:rFonts w:ascii="ADLaM Display" w:hAnsi="ADLaM Display" w:cs="ADLaM Display"/>
          <w:b/>
          <w:noProof/>
          <w:sz w:val="24"/>
          <w:szCs w:val="24"/>
          <w:lang w:val="en-US"/>
        </w:rPr>
      </w:pPr>
    </w:p>
    <w:p w14:paraId="5DFB5570" w14:textId="77777777" w:rsidR="00D9733C" w:rsidRDefault="00AC7F3F" w:rsidP="00AC7F3F">
      <w:pPr>
        <w:pStyle w:val="ListParagraph"/>
        <w:spacing w:after="0" w:line="288" w:lineRule="auto"/>
        <w:ind w:left="0"/>
        <w:rPr>
          <w:rFonts w:ascii="ADLaM Display" w:hAnsi="ADLaM Display" w:cs="ADLaM Display"/>
          <w:b/>
          <w:color w:val="538135" w:themeColor="accent6" w:themeShade="BF"/>
          <w:sz w:val="36"/>
          <w:szCs w:val="36"/>
        </w:rPr>
      </w:pPr>
      <w:r>
        <w:rPr>
          <w:rFonts w:ascii="ADLaM Display" w:hAnsi="ADLaM Display" w:cs="ADLaM Display"/>
          <w:b/>
          <w:color w:val="538135" w:themeColor="accent6" w:themeShade="BF"/>
          <w:sz w:val="36"/>
          <w:szCs w:val="36"/>
        </w:rPr>
        <w:t xml:space="preserve">    </w:t>
      </w:r>
    </w:p>
    <w:p w14:paraId="0FBD1ACA" w14:textId="66F4D1CB" w:rsidR="00AC7F3F" w:rsidRPr="00AC7F3F" w:rsidRDefault="00D9733C" w:rsidP="00D9733C">
      <w:pPr>
        <w:pStyle w:val="ListParagraph"/>
        <w:spacing w:after="0" w:line="288" w:lineRule="auto"/>
        <w:ind w:left="0" w:firstLine="567"/>
        <w:rPr>
          <w:rFonts w:ascii="ADLaM Display" w:hAnsi="ADLaM Display" w:cs="ADLaM Display"/>
          <w:b/>
          <w:color w:val="FF0000"/>
          <w:sz w:val="36"/>
          <w:szCs w:val="36"/>
        </w:rPr>
      </w:pPr>
      <w:r>
        <w:rPr>
          <w:rFonts w:ascii="ADLaM Display" w:hAnsi="ADLaM Display" w:cs="ADLaM Display"/>
          <w:b/>
          <w:color w:val="538135" w:themeColor="accent6" w:themeShade="BF"/>
          <w:sz w:val="36"/>
          <w:szCs w:val="36"/>
        </w:rPr>
        <w:t xml:space="preserve">   </w:t>
      </w:r>
      <w:r w:rsidR="00AC7F3F" w:rsidRPr="00AC7F3F">
        <w:rPr>
          <w:rFonts w:ascii="ADLaM Display" w:hAnsi="ADLaM Display" w:cs="ADLaM Display"/>
          <w:b/>
          <w:sz w:val="36"/>
          <w:szCs w:val="36"/>
        </w:rPr>
        <w:t>Cotswold Wildlife Park &amp; Gardens - Tuesday 2 July 2024</w:t>
      </w:r>
    </w:p>
    <w:p w14:paraId="4D9C7BD7" w14:textId="77777777" w:rsidR="00AC7F3F" w:rsidRPr="00CC0826" w:rsidRDefault="00AC7F3F" w:rsidP="00AE1B87">
      <w:pPr>
        <w:pStyle w:val="ListParagraph"/>
        <w:ind w:left="567" w:right="425"/>
        <w:rPr>
          <w:rFonts w:ascii="ADLaM Display" w:hAnsi="ADLaM Display" w:cs="ADLaM Display"/>
          <w:b/>
          <w:noProof/>
          <w:sz w:val="24"/>
          <w:szCs w:val="24"/>
          <w:lang w:val="en-US"/>
        </w:rPr>
      </w:pPr>
    </w:p>
    <w:tbl>
      <w:tblPr>
        <w:tblStyle w:val="TableGrid"/>
        <w:tblpPr w:leftFromText="180" w:rightFromText="180" w:vertAnchor="text" w:horzAnchor="margin" w:tblpX="279" w:tblpY="-68"/>
        <w:tblOverlap w:val="never"/>
        <w:tblW w:w="11056" w:type="dxa"/>
        <w:tblLook w:val="04A0" w:firstRow="1" w:lastRow="0" w:firstColumn="1" w:lastColumn="0" w:noHBand="0" w:noVBand="1"/>
      </w:tblPr>
      <w:tblGrid>
        <w:gridCol w:w="11056"/>
      </w:tblGrid>
      <w:tr w:rsidR="00570321" w:rsidRPr="00CC0826" w14:paraId="41E9B1EC" w14:textId="77777777" w:rsidTr="00417E19">
        <w:trPr>
          <w:trHeight w:val="1408"/>
        </w:trPr>
        <w:tc>
          <w:tcPr>
            <w:tcW w:w="11056" w:type="dxa"/>
          </w:tcPr>
          <w:p w14:paraId="6168F871" w14:textId="17FCD182" w:rsidR="001A54EC" w:rsidRDefault="001A54EC" w:rsidP="00D2545E">
            <w:pPr>
              <w:spacing w:after="60"/>
              <w:ind w:left="731" w:right="425"/>
              <w:rPr>
                <w:rFonts w:ascii="ADLaM Display" w:hAnsi="ADLaM Display" w:cs="ADLaM Display"/>
                <w:b/>
                <w:color w:val="00B0F0"/>
                <w:sz w:val="28"/>
                <w:szCs w:val="28"/>
              </w:rPr>
            </w:pPr>
            <w:r>
              <w:rPr>
                <w:rFonts w:ascii="ADLaM Display" w:hAnsi="ADLaM Display" w:cs="ADLaM Display"/>
                <w:b/>
                <w:color w:val="00B0F0"/>
                <w:sz w:val="28"/>
                <w:szCs w:val="28"/>
              </w:rPr>
              <w:t xml:space="preserve">Horse &amp; Jockey, Aylesbury </w:t>
            </w:r>
            <w:r w:rsidR="00AC7F3F">
              <w:rPr>
                <w:rFonts w:ascii="ADLaM Display" w:hAnsi="ADLaM Display" w:cs="ADLaM Display"/>
                <w:b/>
                <w:color w:val="00B0F0"/>
                <w:sz w:val="28"/>
                <w:szCs w:val="28"/>
              </w:rPr>
              <w:t xml:space="preserve">   </w:t>
            </w:r>
            <w:r>
              <w:rPr>
                <w:rFonts w:ascii="ADLaM Display" w:hAnsi="ADLaM Display" w:cs="ADLaM Display"/>
                <w:b/>
                <w:color w:val="00B0F0"/>
                <w:sz w:val="28"/>
                <w:szCs w:val="28"/>
              </w:rPr>
              <w:t>8.30am</w:t>
            </w:r>
          </w:p>
          <w:p w14:paraId="6CEAC457" w14:textId="052966EC" w:rsidR="00A66320" w:rsidRPr="00CC0826" w:rsidRDefault="00DB3CAC" w:rsidP="00D2545E">
            <w:pPr>
              <w:spacing w:after="60"/>
              <w:ind w:left="731" w:right="425"/>
              <w:rPr>
                <w:rFonts w:ascii="ADLaM Display" w:hAnsi="ADLaM Display" w:cs="ADLaM Display"/>
                <w:b/>
                <w:color w:val="00B0F0"/>
                <w:sz w:val="28"/>
                <w:szCs w:val="28"/>
              </w:rPr>
            </w:pPr>
            <w:r w:rsidRPr="00CC0826">
              <w:rPr>
                <w:rFonts w:ascii="ADLaM Display" w:hAnsi="ADLaM Display" w:cs="ADLaM Display"/>
                <w:b/>
                <w:color w:val="00B0F0"/>
                <w:sz w:val="28"/>
                <w:szCs w:val="28"/>
              </w:rPr>
              <w:t>O</w:t>
            </w:r>
            <w:r w:rsidR="00611D16" w:rsidRPr="00CC0826">
              <w:rPr>
                <w:rFonts w:ascii="ADLaM Display" w:hAnsi="ADLaM Display" w:cs="ADLaM Display"/>
                <w:b/>
                <w:color w:val="00B0F0"/>
                <w:sz w:val="28"/>
                <w:szCs w:val="28"/>
              </w:rPr>
              <w:t>xford</w:t>
            </w:r>
            <w:r w:rsidR="00570321" w:rsidRPr="00CC0826">
              <w:rPr>
                <w:rFonts w:ascii="ADLaM Display" w:hAnsi="ADLaM Display" w:cs="ADLaM Display"/>
                <w:b/>
                <w:color w:val="00B0F0"/>
                <w:sz w:val="28"/>
                <w:szCs w:val="28"/>
              </w:rPr>
              <w:t xml:space="preserve"> </w:t>
            </w:r>
            <w:r w:rsidR="000613BE" w:rsidRPr="00CC0826">
              <w:rPr>
                <w:rFonts w:ascii="ADLaM Display" w:hAnsi="ADLaM Display" w:cs="ADLaM Display"/>
                <w:b/>
                <w:color w:val="00B0F0"/>
                <w:sz w:val="28"/>
                <w:szCs w:val="28"/>
              </w:rPr>
              <w:t xml:space="preserve">Parkway </w:t>
            </w:r>
            <w:r w:rsidR="00570321" w:rsidRPr="00CC0826">
              <w:rPr>
                <w:rFonts w:ascii="ADLaM Display" w:hAnsi="ADLaM Display" w:cs="ADLaM Display"/>
                <w:b/>
                <w:color w:val="00B0F0"/>
                <w:sz w:val="28"/>
                <w:szCs w:val="28"/>
              </w:rPr>
              <w:t>(</w:t>
            </w:r>
            <w:r w:rsidR="000613BE" w:rsidRPr="00CC0826">
              <w:rPr>
                <w:rFonts w:ascii="ADLaM Display" w:hAnsi="ADLaM Display" w:cs="ADLaM Display"/>
                <w:b/>
                <w:color w:val="00B0F0"/>
                <w:sz w:val="28"/>
                <w:szCs w:val="28"/>
              </w:rPr>
              <w:t xml:space="preserve">used to be </w:t>
            </w:r>
            <w:r w:rsidR="008D7614" w:rsidRPr="00CC0826">
              <w:rPr>
                <w:rFonts w:ascii="ADLaM Display" w:hAnsi="ADLaM Display" w:cs="ADLaM Display"/>
                <w:b/>
                <w:color w:val="00B0F0"/>
                <w:sz w:val="28"/>
                <w:szCs w:val="28"/>
              </w:rPr>
              <w:t>W</w:t>
            </w:r>
            <w:r w:rsidR="00611D16" w:rsidRPr="00CC0826">
              <w:rPr>
                <w:rFonts w:ascii="ADLaM Display" w:hAnsi="ADLaM Display" w:cs="ADLaM Display"/>
                <w:b/>
                <w:color w:val="00B0F0"/>
                <w:sz w:val="28"/>
                <w:szCs w:val="28"/>
              </w:rPr>
              <w:t xml:space="preserve">ater Eaton Park &amp; </w:t>
            </w:r>
            <w:proofErr w:type="gramStart"/>
            <w:r w:rsidR="00611D16" w:rsidRPr="00CC0826">
              <w:rPr>
                <w:rFonts w:ascii="ADLaM Display" w:hAnsi="ADLaM Display" w:cs="ADLaM Display"/>
                <w:b/>
                <w:color w:val="00B0F0"/>
                <w:sz w:val="28"/>
                <w:szCs w:val="28"/>
              </w:rPr>
              <w:t>Ride</w:t>
            </w:r>
            <w:r w:rsidR="00570321" w:rsidRPr="00CC0826">
              <w:rPr>
                <w:rFonts w:ascii="ADLaM Display" w:hAnsi="ADLaM Display" w:cs="ADLaM Display"/>
                <w:b/>
                <w:color w:val="00B0F0"/>
                <w:sz w:val="28"/>
                <w:szCs w:val="28"/>
              </w:rPr>
              <w:t xml:space="preserve">) </w:t>
            </w:r>
            <w:r w:rsidR="00AC7F3F">
              <w:rPr>
                <w:rFonts w:ascii="ADLaM Display" w:hAnsi="ADLaM Display" w:cs="ADLaM Display"/>
                <w:b/>
                <w:color w:val="00B0F0"/>
                <w:sz w:val="28"/>
                <w:szCs w:val="28"/>
              </w:rPr>
              <w:t xml:space="preserve">  </w:t>
            </w:r>
            <w:proofErr w:type="gramEnd"/>
            <w:r w:rsidR="00AC7F3F">
              <w:rPr>
                <w:rFonts w:ascii="ADLaM Display" w:hAnsi="ADLaM Display" w:cs="ADLaM Display"/>
                <w:b/>
                <w:color w:val="00B0F0"/>
                <w:sz w:val="28"/>
                <w:szCs w:val="28"/>
              </w:rPr>
              <w:t xml:space="preserve"> </w:t>
            </w:r>
            <w:r w:rsidR="001A54EC">
              <w:rPr>
                <w:rFonts w:ascii="ADLaM Display" w:hAnsi="ADLaM Display" w:cs="ADLaM Display"/>
                <w:b/>
                <w:color w:val="00B0F0"/>
                <w:sz w:val="28"/>
                <w:szCs w:val="28"/>
              </w:rPr>
              <w:t>9</w:t>
            </w:r>
            <w:r w:rsidR="00A66320" w:rsidRPr="00CC0826">
              <w:rPr>
                <w:rFonts w:ascii="ADLaM Display" w:hAnsi="ADLaM Display" w:cs="ADLaM Display"/>
                <w:b/>
                <w:color w:val="00B0F0"/>
                <w:sz w:val="28"/>
                <w:szCs w:val="28"/>
              </w:rPr>
              <w:t>.</w:t>
            </w:r>
            <w:r w:rsidR="001A54EC">
              <w:rPr>
                <w:rFonts w:ascii="ADLaM Display" w:hAnsi="ADLaM Display" w:cs="ADLaM Display"/>
                <w:b/>
                <w:color w:val="00B0F0"/>
                <w:sz w:val="28"/>
                <w:szCs w:val="28"/>
              </w:rPr>
              <w:t>1</w:t>
            </w:r>
            <w:r w:rsidR="00A66320" w:rsidRPr="00CC0826">
              <w:rPr>
                <w:rFonts w:ascii="ADLaM Display" w:hAnsi="ADLaM Display" w:cs="ADLaM Display"/>
                <w:b/>
                <w:color w:val="00B0F0"/>
                <w:sz w:val="28"/>
                <w:szCs w:val="28"/>
              </w:rPr>
              <w:t>5</w:t>
            </w:r>
            <w:r w:rsidR="00B86FC6" w:rsidRPr="00CC0826">
              <w:rPr>
                <w:rFonts w:ascii="ADLaM Display" w:hAnsi="ADLaM Display" w:cs="ADLaM Display"/>
                <w:b/>
                <w:color w:val="00B0F0"/>
                <w:sz w:val="28"/>
                <w:szCs w:val="28"/>
              </w:rPr>
              <w:t>am</w:t>
            </w:r>
            <w:r w:rsidR="00570321" w:rsidRPr="00CC0826">
              <w:rPr>
                <w:rFonts w:ascii="ADLaM Display" w:hAnsi="ADLaM Display" w:cs="ADLaM Display"/>
                <w:b/>
                <w:color w:val="00B0F0"/>
                <w:sz w:val="28"/>
                <w:szCs w:val="28"/>
              </w:rPr>
              <w:t xml:space="preserve">     </w:t>
            </w:r>
          </w:p>
          <w:p w14:paraId="382476D9" w14:textId="39FECF15" w:rsidR="00570321" w:rsidRPr="00CC0826" w:rsidRDefault="00726AEB" w:rsidP="00D2545E">
            <w:pPr>
              <w:spacing w:after="60"/>
              <w:ind w:left="731" w:right="425"/>
              <w:rPr>
                <w:rFonts w:ascii="ADLaM Display" w:hAnsi="ADLaM Display" w:cs="ADLaM Display"/>
                <w:b/>
                <w:color w:val="00B0F0"/>
                <w:sz w:val="28"/>
                <w:szCs w:val="28"/>
              </w:rPr>
            </w:pPr>
            <w:r w:rsidRPr="00CC0826">
              <w:rPr>
                <w:rFonts w:ascii="ADLaM Display" w:hAnsi="ADLaM Display" w:cs="ADLaM Display"/>
                <w:b/>
                <w:color w:val="00B0F0"/>
                <w:sz w:val="28"/>
                <w:szCs w:val="28"/>
              </w:rPr>
              <w:t>Witney</w:t>
            </w:r>
            <w:r w:rsidR="001A54EC">
              <w:rPr>
                <w:rFonts w:ascii="ADLaM Display" w:hAnsi="ADLaM Display" w:cs="ADLaM Display"/>
                <w:b/>
                <w:color w:val="00B0F0"/>
                <w:sz w:val="28"/>
                <w:szCs w:val="28"/>
              </w:rPr>
              <w:t>, location TBA</w:t>
            </w:r>
            <w:r w:rsidR="00570321" w:rsidRPr="00CC0826">
              <w:rPr>
                <w:rFonts w:ascii="ADLaM Display" w:hAnsi="ADLaM Display" w:cs="ADLaM Display"/>
                <w:b/>
                <w:color w:val="00B0F0"/>
                <w:sz w:val="28"/>
                <w:szCs w:val="28"/>
              </w:rPr>
              <w:t xml:space="preserve">   </w:t>
            </w:r>
            <w:r w:rsidR="001A54EC">
              <w:rPr>
                <w:rFonts w:ascii="ADLaM Display" w:hAnsi="ADLaM Display" w:cs="ADLaM Display"/>
                <w:b/>
                <w:color w:val="00B0F0"/>
                <w:sz w:val="28"/>
                <w:szCs w:val="28"/>
              </w:rPr>
              <w:t>10</w:t>
            </w:r>
            <w:r w:rsidR="00C4379C" w:rsidRPr="00CC0826">
              <w:rPr>
                <w:rFonts w:ascii="ADLaM Display" w:hAnsi="ADLaM Display" w:cs="ADLaM Display"/>
                <w:b/>
                <w:color w:val="00B0F0"/>
                <w:sz w:val="28"/>
                <w:szCs w:val="28"/>
              </w:rPr>
              <w:t>am</w:t>
            </w:r>
            <w:r w:rsidR="00570321" w:rsidRPr="00CC0826">
              <w:rPr>
                <w:rFonts w:ascii="ADLaM Display" w:hAnsi="ADLaM Display" w:cs="ADLaM Display"/>
                <w:b/>
                <w:color w:val="00B0F0"/>
                <w:sz w:val="28"/>
                <w:szCs w:val="28"/>
              </w:rPr>
              <w:t xml:space="preserve">           </w:t>
            </w:r>
          </w:p>
          <w:p w14:paraId="69F0473C" w14:textId="0845A565" w:rsidR="00570321" w:rsidRPr="00CC0826" w:rsidRDefault="00461259" w:rsidP="00D2545E">
            <w:pPr>
              <w:spacing w:after="60"/>
              <w:ind w:left="731" w:right="425"/>
              <w:rPr>
                <w:rFonts w:ascii="ADLaM Display" w:hAnsi="ADLaM Display" w:cs="ADLaM Display"/>
                <w:b/>
                <w:sz w:val="28"/>
                <w:szCs w:val="28"/>
              </w:rPr>
            </w:pPr>
            <w:r w:rsidRPr="00CC0826">
              <w:rPr>
                <w:rFonts w:ascii="ADLaM Display" w:hAnsi="ADLaM Display" w:cs="ADLaM Display"/>
                <w:b/>
                <w:color w:val="00B0F0"/>
                <w:sz w:val="28"/>
                <w:szCs w:val="28"/>
              </w:rPr>
              <w:t xml:space="preserve">Arriving back at </w:t>
            </w:r>
            <w:proofErr w:type="spellStart"/>
            <w:r w:rsidRPr="00CC0826">
              <w:rPr>
                <w:rFonts w:ascii="ADLaM Display" w:hAnsi="ADLaM Display" w:cs="ADLaM Display"/>
                <w:b/>
                <w:color w:val="00B0F0"/>
                <w:sz w:val="28"/>
                <w:szCs w:val="28"/>
              </w:rPr>
              <w:t>approx</w:t>
            </w:r>
            <w:proofErr w:type="spellEnd"/>
            <w:r w:rsidRPr="00CC0826">
              <w:rPr>
                <w:rFonts w:ascii="ADLaM Display" w:hAnsi="ADLaM Display" w:cs="ADLaM Display"/>
                <w:b/>
                <w:color w:val="00B0F0"/>
                <w:sz w:val="28"/>
                <w:szCs w:val="28"/>
              </w:rPr>
              <w:t xml:space="preserve">  </w:t>
            </w:r>
            <w:r w:rsidR="00AC7F3F">
              <w:rPr>
                <w:rFonts w:ascii="ADLaM Display" w:hAnsi="ADLaM Display" w:cs="ADLaM Display"/>
                <w:b/>
                <w:color w:val="00B0F0"/>
                <w:sz w:val="28"/>
                <w:szCs w:val="28"/>
              </w:rPr>
              <w:t xml:space="preserve">  4.30</w:t>
            </w:r>
            <w:r w:rsidR="00197AE0" w:rsidRPr="00CC0826">
              <w:rPr>
                <w:rFonts w:ascii="ADLaM Display" w:hAnsi="ADLaM Display" w:cs="ADLaM Display"/>
                <w:b/>
                <w:color w:val="00B0F0"/>
                <w:sz w:val="28"/>
                <w:szCs w:val="28"/>
              </w:rPr>
              <w:t>-6</w:t>
            </w:r>
            <w:r w:rsidR="00937DF3" w:rsidRPr="00CC0826">
              <w:rPr>
                <w:rFonts w:ascii="ADLaM Display" w:hAnsi="ADLaM Display" w:cs="ADLaM Display"/>
                <w:b/>
                <w:color w:val="00B0F0"/>
                <w:sz w:val="28"/>
                <w:szCs w:val="28"/>
              </w:rPr>
              <w:t>p</w:t>
            </w:r>
            <w:r w:rsidR="00197AE0" w:rsidRPr="00CC0826">
              <w:rPr>
                <w:rFonts w:ascii="ADLaM Display" w:hAnsi="ADLaM Display" w:cs="ADLaM Display"/>
                <w:b/>
                <w:color w:val="00B0F0"/>
                <w:sz w:val="28"/>
                <w:szCs w:val="28"/>
              </w:rPr>
              <w:t>m</w:t>
            </w:r>
            <w:r w:rsidR="008711F4" w:rsidRPr="00CC0826">
              <w:rPr>
                <w:rFonts w:ascii="ADLaM Display" w:hAnsi="ADLaM Display" w:cs="ADLaM Display"/>
                <w:b/>
                <w:color w:val="00B0F0"/>
                <w:sz w:val="28"/>
                <w:szCs w:val="28"/>
              </w:rPr>
              <w:t xml:space="preserve"> </w:t>
            </w:r>
          </w:p>
        </w:tc>
      </w:tr>
      <w:tr w:rsidR="00570321" w:rsidRPr="00CC0826" w14:paraId="7A10F78C" w14:textId="77777777" w:rsidTr="00417E19">
        <w:trPr>
          <w:trHeight w:val="441"/>
        </w:trPr>
        <w:tc>
          <w:tcPr>
            <w:tcW w:w="11056" w:type="dxa"/>
          </w:tcPr>
          <w:p w14:paraId="3D5B7E81" w14:textId="77777777" w:rsidR="00570321" w:rsidRPr="00CC0826" w:rsidRDefault="00570321" w:rsidP="00D2545E">
            <w:pPr>
              <w:ind w:left="731" w:right="425"/>
              <w:rPr>
                <w:rFonts w:ascii="ADLaM Display" w:hAnsi="ADLaM Display" w:cs="ADLaM Display"/>
                <w:b/>
                <w:sz w:val="28"/>
                <w:szCs w:val="28"/>
              </w:rPr>
            </w:pPr>
            <w:r w:rsidRPr="00CC0826">
              <w:rPr>
                <w:rFonts w:ascii="ADLaM Display" w:hAnsi="ADLaM Display" w:cs="ADLaM Display"/>
                <w:b/>
                <w:sz w:val="28"/>
                <w:szCs w:val="28"/>
              </w:rPr>
              <w:t xml:space="preserve"> Name:</w:t>
            </w:r>
          </w:p>
        </w:tc>
      </w:tr>
      <w:tr w:rsidR="00570321" w:rsidRPr="00CC0826" w14:paraId="268D4A0D" w14:textId="77777777" w:rsidTr="00417E19">
        <w:trPr>
          <w:trHeight w:val="434"/>
        </w:trPr>
        <w:tc>
          <w:tcPr>
            <w:tcW w:w="11056" w:type="dxa"/>
          </w:tcPr>
          <w:p w14:paraId="77F5AA25" w14:textId="77777777" w:rsidR="00570321" w:rsidRPr="00CC0826" w:rsidRDefault="00570321" w:rsidP="00D2545E">
            <w:pPr>
              <w:ind w:left="731" w:right="425"/>
              <w:rPr>
                <w:rFonts w:ascii="ADLaM Display" w:hAnsi="ADLaM Display" w:cs="ADLaM Display"/>
                <w:b/>
                <w:sz w:val="28"/>
                <w:szCs w:val="28"/>
              </w:rPr>
            </w:pPr>
            <w:r w:rsidRPr="00CC0826">
              <w:rPr>
                <w:rFonts w:ascii="ADLaM Display" w:hAnsi="ADLaM Display" w:cs="ADLaM Display"/>
                <w:b/>
                <w:sz w:val="28"/>
                <w:szCs w:val="28"/>
              </w:rPr>
              <w:t xml:space="preserve"> Address:</w:t>
            </w:r>
          </w:p>
        </w:tc>
      </w:tr>
      <w:tr w:rsidR="003B5376" w:rsidRPr="00CC0826" w14:paraId="6703598B" w14:textId="77777777" w:rsidTr="00417E19">
        <w:trPr>
          <w:trHeight w:val="385"/>
        </w:trPr>
        <w:tc>
          <w:tcPr>
            <w:tcW w:w="11056" w:type="dxa"/>
          </w:tcPr>
          <w:p w14:paraId="155E8AE6" w14:textId="77777777" w:rsidR="003B5376" w:rsidRPr="00CC0826" w:rsidRDefault="003B5376" w:rsidP="00D2545E">
            <w:pPr>
              <w:ind w:left="731" w:right="425"/>
              <w:rPr>
                <w:rFonts w:ascii="ADLaM Display" w:hAnsi="ADLaM Display" w:cs="ADLaM Display"/>
                <w:b/>
                <w:sz w:val="28"/>
                <w:szCs w:val="28"/>
              </w:rPr>
            </w:pPr>
          </w:p>
        </w:tc>
      </w:tr>
      <w:tr w:rsidR="00570321" w:rsidRPr="00CC0826" w14:paraId="383203E6" w14:textId="77777777" w:rsidTr="00417E19">
        <w:trPr>
          <w:trHeight w:val="385"/>
        </w:trPr>
        <w:tc>
          <w:tcPr>
            <w:tcW w:w="11056" w:type="dxa"/>
          </w:tcPr>
          <w:p w14:paraId="068F07FC" w14:textId="77777777" w:rsidR="00570321" w:rsidRPr="00CC0826" w:rsidRDefault="00570321" w:rsidP="00D2545E">
            <w:pPr>
              <w:ind w:left="731" w:right="425"/>
              <w:rPr>
                <w:rFonts w:ascii="ADLaM Display" w:hAnsi="ADLaM Display" w:cs="ADLaM Display"/>
                <w:b/>
                <w:sz w:val="28"/>
                <w:szCs w:val="28"/>
              </w:rPr>
            </w:pPr>
            <w:r w:rsidRPr="00CC0826">
              <w:rPr>
                <w:rFonts w:ascii="ADLaM Display" w:hAnsi="ADLaM Display" w:cs="ADLaM Display"/>
                <w:b/>
                <w:sz w:val="28"/>
                <w:szCs w:val="28"/>
              </w:rPr>
              <w:t xml:space="preserve">                                                                                                Post Code:</w:t>
            </w:r>
          </w:p>
        </w:tc>
      </w:tr>
      <w:tr w:rsidR="00FC4DC8" w:rsidRPr="00CC0826" w14:paraId="45F0E8DA" w14:textId="77777777" w:rsidTr="00417E19">
        <w:trPr>
          <w:trHeight w:val="575"/>
        </w:trPr>
        <w:tc>
          <w:tcPr>
            <w:tcW w:w="11056" w:type="dxa"/>
          </w:tcPr>
          <w:p w14:paraId="71CC4E9E" w14:textId="77777777" w:rsidR="00FC4DC8" w:rsidRPr="00CC0826" w:rsidRDefault="00FC4DC8" w:rsidP="00D2545E">
            <w:pPr>
              <w:ind w:left="731" w:right="425"/>
              <w:rPr>
                <w:rFonts w:ascii="ADLaM Display" w:hAnsi="ADLaM Display" w:cs="ADLaM Display"/>
                <w:b/>
                <w:sz w:val="28"/>
                <w:szCs w:val="28"/>
              </w:rPr>
            </w:pPr>
            <w:r w:rsidRPr="00CC0826">
              <w:rPr>
                <w:rFonts w:ascii="ADLaM Display" w:hAnsi="ADLaM Display" w:cs="ADLaM Display"/>
                <w:b/>
                <w:sz w:val="28"/>
                <w:szCs w:val="28"/>
              </w:rPr>
              <w:t xml:space="preserve"> Tel No:</w:t>
            </w:r>
          </w:p>
        </w:tc>
      </w:tr>
      <w:tr w:rsidR="00570321" w:rsidRPr="00CC0826" w14:paraId="19732791" w14:textId="77777777" w:rsidTr="00417E19">
        <w:trPr>
          <w:trHeight w:val="575"/>
        </w:trPr>
        <w:tc>
          <w:tcPr>
            <w:tcW w:w="11056" w:type="dxa"/>
          </w:tcPr>
          <w:p w14:paraId="4621CAF0" w14:textId="77777777" w:rsidR="00570321" w:rsidRPr="00CC0826" w:rsidRDefault="00570321" w:rsidP="00D2545E">
            <w:pPr>
              <w:ind w:left="731" w:right="425"/>
              <w:rPr>
                <w:rFonts w:ascii="ADLaM Display" w:hAnsi="ADLaM Display" w:cs="ADLaM Display"/>
                <w:b/>
                <w:sz w:val="28"/>
                <w:szCs w:val="28"/>
              </w:rPr>
            </w:pPr>
            <w:r w:rsidRPr="00CC0826">
              <w:rPr>
                <w:rFonts w:ascii="ADLaM Display" w:hAnsi="ADLaM Display" w:cs="ADLaM Display"/>
                <w:b/>
                <w:sz w:val="28"/>
                <w:szCs w:val="28"/>
              </w:rPr>
              <w:t xml:space="preserve"> </w:t>
            </w:r>
            <w:r w:rsidR="00FC4DC8" w:rsidRPr="00CC0826">
              <w:rPr>
                <w:rFonts w:ascii="ADLaM Display" w:hAnsi="ADLaM Display" w:cs="ADLaM Display"/>
                <w:b/>
                <w:sz w:val="28"/>
                <w:szCs w:val="28"/>
              </w:rPr>
              <w:t>Email Address</w:t>
            </w:r>
            <w:r w:rsidRPr="00CC0826">
              <w:rPr>
                <w:rFonts w:ascii="ADLaM Display" w:hAnsi="ADLaM Display" w:cs="ADLaM Display"/>
                <w:b/>
                <w:sz w:val="28"/>
                <w:szCs w:val="28"/>
              </w:rPr>
              <w:t>:</w:t>
            </w:r>
          </w:p>
        </w:tc>
      </w:tr>
      <w:tr w:rsidR="00570321" w:rsidRPr="00CC0826" w14:paraId="572810F5" w14:textId="77777777" w:rsidTr="00417E19">
        <w:trPr>
          <w:trHeight w:val="439"/>
        </w:trPr>
        <w:tc>
          <w:tcPr>
            <w:tcW w:w="11056" w:type="dxa"/>
          </w:tcPr>
          <w:p w14:paraId="71C19900" w14:textId="77777777" w:rsidR="00570321" w:rsidRPr="00CC0826" w:rsidRDefault="00570321" w:rsidP="00D2545E">
            <w:pPr>
              <w:ind w:left="731" w:right="425"/>
              <w:rPr>
                <w:rFonts w:ascii="ADLaM Display" w:hAnsi="ADLaM Display" w:cs="ADLaM Display"/>
                <w:b/>
                <w:sz w:val="28"/>
                <w:szCs w:val="28"/>
              </w:rPr>
            </w:pPr>
            <w:r w:rsidRPr="00CC0826">
              <w:rPr>
                <w:rFonts w:ascii="ADLaM Display" w:hAnsi="ADLaM Display" w:cs="ADLaM Display"/>
                <w:b/>
                <w:sz w:val="28"/>
                <w:szCs w:val="28"/>
              </w:rPr>
              <w:t xml:space="preserve"> Name (s) of people attending:</w:t>
            </w:r>
          </w:p>
          <w:p w14:paraId="2B177F1A" w14:textId="77777777" w:rsidR="003B5376" w:rsidRPr="00CC0826" w:rsidRDefault="003B5376" w:rsidP="00D2545E">
            <w:pPr>
              <w:ind w:left="731" w:right="425"/>
              <w:rPr>
                <w:rFonts w:ascii="ADLaM Display" w:hAnsi="ADLaM Display" w:cs="ADLaM Display"/>
                <w:b/>
                <w:sz w:val="28"/>
                <w:szCs w:val="28"/>
              </w:rPr>
            </w:pPr>
          </w:p>
          <w:p w14:paraId="3F73C3B7" w14:textId="77777777" w:rsidR="00570321" w:rsidRPr="00CC0826" w:rsidRDefault="00570321" w:rsidP="00D2545E">
            <w:pPr>
              <w:ind w:left="731" w:right="425"/>
              <w:rPr>
                <w:rFonts w:ascii="ADLaM Display" w:hAnsi="ADLaM Display" w:cs="ADLaM Display"/>
                <w:b/>
                <w:sz w:val="28"/>
                <w:szCs w:val="28"/>
              </w:rPr>
            </w:pPr>
          </w:p>
        </w:tc>
      </w:tr>
      <w:tr w:rsidR="00570321" w:rsidRPr="00CC0826" w14:paraId="257056FE" w14:textId="77777777" w:rsidTr="00417E19">
        <w:trPr>
          <w:trHeight w:hRule="exact" w:val="683"/>
        </w:trPr>
        <w:tc>
          <w:tcPr>
            <w:tcW w:w="1105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00"/>
              <w:gridCol w:w="5301"/>
            </w:tblGrid>
            <w:tr w:rsidR="00570321" w:rsidRPr="00CC0826" w14:paraId="29756CC3" w14:textId="77777777" w:rsidTr="00A9023B">
              <w:tc>
                <w:tcPr>
                  <w:tcW w:w="10601" w:type="dxa"/>
                  <w:gridSpan w:val="2"/>
                </w:tcPr>
                <w:p w14:paraId="371F59CD" w14:textId="7CD55813" w:rsidR="00570321" w:rsidRPr="00CC0826" w:rsidRDefault="00570321" w:rsidP="00D2545E">
                  <w:pPr>
                    <w:framePr w:hSpace="180" w:wrap="around" w:vAnchor="text" w:hAnchor="margin" w:x="279" w:y="-68"/>
                    <w:spacing w:after="0" w:line="240" w:lineRule="auto"/>
                    <w:ind w:left="604" w:right="425"/>
                    <w:suppressOverlap/>
                    <w:rPr>
                      <w:rFonts w:ascii="ADLaM Display" w:hAnsi="ADLaM Display" w:cs="ADLaM Display"/>
                      <w:b/>
                      <w:sz w:val="28"/>
                      <w:szCs w:val="28"/>
                    </w:rPr>
                  </w:pPr>
                  <w:r w:rsidRPr="00CC0826">
                    <w:rPr>
                      <w:rFonts w:ascii="ADLaM Display" w:hAnsi="ADLaM Display" w:cs="ADLaM Display"/>
                      <w:b/>
                      <w:sz w:val="28"/>
                      <w:szCs w:val="28"/>
                    </w:rPr>
                    <w:t xml:space="preserve">Joining Coach: </w:t>
                  </w:r>
                  <w:r w:rsidR="00AC7F3F">
                    <w:rPr>
                      <w:rFonts w:ascii="ADLaM Display" w:hAnsi="ADLaM Display" w:cs="ADLaM Display"/>
                      <w:b/>
                      <w:sz w:val="28"/>
                      <w:szCs w:val="28"/>
                    </w:rPr>
                    <w:t xml:space="preserve">Aylesbury, </w:t>
                  </w:r>
                  <w:proofErr w:type="gramStart"/>
                  <w:r w:rsidR="00611D16" w:rsidRPr="00CC0826">
                    <w:rPr>
                      <w:rFonts w:ascii="ADLaM Display" w:hAnsi="ADLaM Display" w:cs="ADLaM Display"/>
                      <w:b/>
                      <w:sz w:val="28"/>
                      <w:szCs w:val="28"/>
                    </w:rPr>
                    <w:t>Oxford</w:t>
                  </w:r>
                  <w:proofErr w:type="gramEnd"/>
                  <w:r w:rsidR="00611D16" w:rsidRPr="00CC0826">
                    <w:rPr>
                      <w:rFonts w:ascii="ADLaM Display" w:hAnsi="ADLaM Display" w:cs="ADLaM Display"/>
                      <w:b/>
                      <w:sz w:val="28"/>
                      <w:szCs w:val="28"/>
                    </w:rPr>
                    <w:t xml:space="preserve"> </w:t>
                  </w:r>
                  <w:r w:rsidR="00AC7F3F">
                    <w:rPr>
                      <w:rFonts w:ascii="ADLaM Display" w:hAnsi="ADLaM Display" w:cs="ADLaM Display"/>
                      <w:b/>
                      <w:sz w:val="28"/>
                      <w:szCs w:val="28"/>
                    </w:rPr>
                    <w:t xml:space="preserve">or </w:t>
                  </w:r>
                  <w:r w:rsidR="00726AEB" w:rsidRPr="00CC0826">
                    <w:rPr>
                      <w:rFonts w:ascii="ADLaM Display" w:hAnsi="ADLaM Display" w:cs="ADLaM Display"/>
                      <w:b/>
                      <w:sz w:val="28"/>
                      <w:szCs w:val="28"/>
                    </w:rPr>
                    <w:t>Witney</w:t>
                  </w:r>
                </w:p>
                <w:p w14:paraId="48C4DC4C" w14:textId="7555F30F" w:rsidR="00570321" w:rsidRPr="00CC0826" w:rsidRDefault="00570321" w:rsidP="00D2545E">
                  <w:pPr>
                    <w:framePr w:hSpace="180" w:wrap="around" w:vAnchor="text" w:hAnchor="margin" w:x="279" w:y="-68"/>
                    <w:spacing w:after="0" w:line="240" w:lineRule="auto"/>
                    <w:ind w:left="604" w:right="425"/>
                    <w:suppressOverlap/>
                    <w:rPr>
                      <w:rFonts w:ascii="ADLaM Display" w:hAnsi="ADLaM Display" w:cs="ADLaM Display"/>
                      <w:b/>
                      <w:sz w:val="20"/>
                      <w:szCs w:val="20"/>
                    </w:rPr>
                  </w:pPr>
                  <w:r w:rsidRPr="00CC0826">
                    <w:rPr>
                      <w:rFonts w:ascii="ADLaM Display" w:hAnsi="ADLaM Display" w:cs="ADLaM Display"/>
                      <w:b/>
                      <w:sz w:val="20"/>
                      <w:szCs w:val="20"/>
                    </w:rPr>
                    <w:t>Please circle as appropriate</w:t>
                  </w:r>
                </w:p>
                <w:p w14:paraId="43442CBF" w14:textId="77777777" w:rsidR="00570321" w:rsidRPr="00CC0826" w:rsidRDefault="00570321" w:rsidP="00D2545E">
                  <w:pPr>
                    <w:framePr w:hSpace="180" w:wrap="around" w:vAnchor="text" w:hAnchor="margin" w:x="279" w:y="-68"/>
                    <w:spacing w:after="0" w:line="240" w:lineRule="auto"/>
                    <w:ind w:left="731" w:right="425"/>
                    <w:suppressOverlap/>
                    <w:rPr>
                      <w:rFonts w:ascii="ADLaM Display" w:hAnsi="ADLaM Display" w:cs="ADLaM Display"/>
                      <w:b/>
                      <w:sz w:val="28"/>
                      <w:szCs w:val="28"/>
                    </w:rPr>
                  </w:pPr>
                </w:p>
              </w:tc>
            </w:tr>
            <w:tr w:rsidR="00570321" w:rsidRPr="00CC0826" w14:paraId="4B2C6ED2" w14:textId="77777777" w:rsidTr="00A9023B">
              <w:tc>
                <w:tcPr>
                  <w:tcW w:w="5300" w:type="dxa"/>
                </w:tcPr>
                <w:p w14:paraId="18DA325C" w14:textId="77777777" w:rsidR="00570321" w:rsidRPr="00CC0826" w:rsidRDefault="00570321" w:rsidP="00D2545E">
                  <w:pPr>
                    <w:framePr w:hSpace="180" w:wrap="around" w:vAnchor="text" w:hAnchor="margin" w:x="279" w:y="-68"/>
                    <w:spacing w:after="0" w:line="240" w:lineRule="auto"/>
                    <w:ind w:left="731" w:right="425"/>
                    <w:suppressOverlap/>
                    <w:rPr>
                      <w:rFonts w:ascii="ADLaM Display" w:hAnsi="ADLaM Display" w:cs="ADLaM Display"/>
                      <w:b/>
                      <w:sz w:val="28"/>
                      <w:szCs w:val="28"/>
                    </w:rPr>
                  </w:pPr>
                </w:p>
              </w:tc>
              <w:tc>
                <w:tcPr>
                  <w:tcW w:w="5301" w:type="dxa"/>
                </w:tcPr>
                <w:p w14:paraId="05CAABC6" w14:textId="77777777" w:rsidR="00570321" w:rsidRPr="00CC0826" w:rsidRDefault="00570321" w:rsidP="00D2545E">
                  <w:pPr>
                    <w:framePr w:hSpace="180" w:wrap="around" w:vAnchor="text" w:hAnchor="margin" w:x="279" w:y="-68"/>
                    <w:spacing w:after="0" w:line="240" w:lineRule="auto"/>
                    <w:ind w:left="731" w:right="425"/>
                    <w:suppressOverlap/>
                    <w:rPr>
                      <w:rFonts w:ascii="ADLaM Display" w:hAnsi="ADLaM Display" w:cs="ADLaM Display"/>
                      <w:b/>
                      <w:sz w:val="28"/>
                      <w:szCs w:val="28"/>
                    </w:rPr>
                  </w:pPr>
                </w:p>
              </w:tc>
            </w:tr>
          </w:tbl>
          <w:p w14:paraId="02A4485B" w14:textId="77777777" w:rsidR="00570321" w:rsidRPr="00CC0826" w:rsidRDefault="00570321" w:rsidP="00D2545E">
            <w:pPr>
              <w:spacing w:after="0" w:line="240" w:lineRule="auto"/>
              <w:ind w:left="731" w:right="425"/>
              <w:rPr>
                <w:rFonts w:ascii="ADLaM Display" w:hAnsi="ADLaM Display" w:cs="ADLaM Display"/>
                <w:b/>
                <w:sz w:val="28"/>
                <w:szCs w:val="28"/>
              </w:rPr>
            </w:pPr>
          </w:p>
          <w:p w14:paraId="73788B45" w14:textId="77777777" w:rsidR="00570321" w:rsidRPr="00CC0826" w:rsidRDefault="00570321" w:rsidP="00D2545E">
            <w:pPr>
              <w:spacing w:after="0" w:line="240" w:lineRule="auto"/>
              <w:ind w:left="731" w:right="425"/>
              <w:rPr>
                <w:rFonts w:ascii="ADLaM Display" w:hAnsi="ADLaM Display" w:cs="ADLaM Display"/>
                <w:b/>
                <w:sz w:val="28"/>
                <w:szCs w:val="28"/>
              </w:rPr>
            </w:pPr>
          </w:p>
          <w:p w14:paraId="7283C975" w14:textId="77777777" w:rsidR="00570321" w:rsidRPr="00CC0826" w:rsidRDefault="00570321" w:rsidP="00D2545E">
            <w:pPr>
              <w:spacing w:after="0" w:line="240" w:lineRule="auto"/>
              <w:ind w:left="731" w:right="425"/>
              <w:rPr>
                <w:rFonts w:ascii="ADLaM Display" w:hAnsi="ADLaM Display" w:cs="ADLaM Display"/>
                <w:b/>
                <w:sz w:val="28"/>
                <w:szCs w:val="28"/>
              </w:rPr>
            </w:pPr>
            <w:r w:rsidRPr="00CC0826">
              <w:rPr>
                <w:rFonts w:ascii="ADLaM Display" w:hAnsi="ADLaM Display" w:cs="ADLaM Display"/>
                <w:b/>
                <w:sz w:val="28"/>
                <w:szCs w:val="28"/>
              </w:rPr>
              <w:t>Please circle as appropriate</w:t>
            </w:r>
          </w:p>
          <w:p w14:paraId="44D473EE" w14:textId="77777777" w:rsidR="00570321" w:rsidRPr="00CC0826" w:rsidRDefault="00570321" w:rsidP="00D2545E">
            <w:pPr>
              <w:spacing w:after="0" w:line="240" w:lineRule="auto"/>
              <w:ind w:left="731" w:right="425"/>
              <w:rPr>
                <w:rFonts w:ascii="ADLaM Display" w:hAnsi="ADLaM Display" w:cs="ADLaM Display"/>
                <w:b/>
                <w:sz w:val="28"/>
                <w:szCs w:val="28"/>
              </w:rPr>
            </w:pPr>
          </w:p>
        </w:tc>
      </w:tr>
      <w:tr w:rsidR="00AC7F3F" w:rsidRPr="00CC0826" w14:paraId="08DD635C" w14:textId="77777777" w:rsidTr="00417E19">
        <w:trPr>
          <w:trHeight w:hRule="exact" w:val="927"/>
        </w:trPr>
        <w:tc>
          <w:tcPr>
            <w:tcW w:w="11056" w:type="dxa"/>
          </w:tcPr>
          <w:p w14:paraId="756A44C6" w14:textId="71531895" w:rsidR="00AC7F3F" w:rsidRPr="00CC0826" w:rsidRDefault="00AC7F3F" w:rsidP="00D2545E">
            <w:pPr>
              <w:spacing w:after="0" w:line="240" w:lineRule="auto"/>
              <w:ind w:left="731" w:right="425"/>
              <w:rPr>
                <w:rFonts w:ascii="ADLaM Display" w:hAnsi="ADLaM Display" w:cs="ADLaM Display"/>
                <w:b/>
                <w:sz w:val="28"/>
                <w:szCs w:val="28"/>
              </w:rPr>
            </w:pPr>
            <w:r>
              <w:rPr>
                <w:rFonts w:ascii="ADLaM Display" w:hAnsi="ADLaM Display" w:cs="ADLaM Display"/>
                <w:b/>
                <w:sz w:val="28"/>
                <w:szCs w:val="28"/>
              </w:rPr>
              <w:t xml:space="preserve">Please confirm amount paid and method of payment: </w:t>
            </w:r>
          </w:p>
        </w:tc>
      </w:tr>
      <w:tr w:rsidR="00570321" w:rsidRPr="00CC0826" w14:paraId="7B2ABBBB" w14:textId="77777777" w:rsidTr="00417E19">
        <w:trPr>
          <w:trHeight w:hRule="exact" w:val="927"/>
        </w:trPr>
        <w:tc>
          <w:tcPr>
            <w:tcW w:w="11056" w:type="dxa"/>
          </w:tcPr>
          <w:p w14:paraId="61C60678" w14:textId="701F33C1" w:rsidR="00570321" w:rsidRPr="00CC0826" w:rsidRDefault="00570321" w:rsidP="00D2545E">
            <w:pPr>
              <w:spacing w:after="0" w:line="240" w:lineRule="auto"/>
              <w:ind w:left="731" w:right="425"/>
              <w:rPr>
                <w:rFonts w:ascii="ADLaM Display" w:hAnsi="ADLaM Display" w:cs="ADLaM Display"/>
                <w:b/>
                <w:sz w:val="28"/>
                <w:szCs w:val="28"/>
              </w:rPr>
            </w:pPr>
            <w:r w:rsidRPr="00CC0826">
              <w:rPr>
                <w:rFonts w:ascii="ADLaM Display" w:hAnsi="ADLaM Display" w:cs="ADLaM Display"/>
                <w:b/>
                <w:sz w:val="28"/>
                <w:szCs w:val="28"/>
              </w:rPr>
              <w:t xml:space="preserve">Do you need to stay in your wheelchair on the coach?                 yes/no            </w:t>
            </w:r>
          </w:p>
          <w:p w14:paraId="04F30C47" w14:textId="512594BA" w:rsidR="00570321" w:rsidRPr="00CC0826" w:rsidRDefault="00570321" w:rsidP="00D2545E">
            <w:pPr>
              <w:spacing w:after="0" w:line="240" w:lineRule="auto"/>
              <w:ind w:left="731" w:right="425"/>
              <w:rPr>
                <w:rFonts w:ascii="ADLaM Display" w:hAnsi="ADLaM Display" w:cs="ADLaM Display"/>
                <w:b/>
                <w:sz w:val="28"/>
                <w:szCs w:val="28"/>
              </w:rPr>
            </w:pPr>
            <w:r w:rsidRPr="00CC0826">
              <w:rPr>
                <w:rFonts w:ascii="ADLaM Display" w:hAnsi="ADLaM Display" w:cs="ADLaM Display"/>
                <w:b/>
                <w:sz w:val="20"/>
                <w:szCs w:val="20"/>
              </w:rPr>
              <w:t>Please circle as appropriate</w:t>
            </w:r>
          </w:p>
        </w:tc>
      </w:tr>
      <w:tr w:rsidR="00570321" w:rsidRPr="00CC0826" w14:paraId="5744FCC5" w14:textId="77777777" w:rsidTr="00417E19">
        <w:trPr>
          <w:trHeight w:hRule="exact" w:val="764"/>
        </w:trPr>
        <w:tc>
          <w:tcPr>
            <w:tcW w:w="11056" w:type="dxa"/>
          </w:tcPr>
          <w:p w14:paraId="31710120" w14:textId="77777777" w:rsidR="00570321" w:rsidRPr="00CC0826" w:rsidRDefault="00A471A5" w:rsidP="00D2545E">
            <w:pPr>
              <w:spacing w:after="0" w:line="240" w:lineRule="auto"/>
              <w:ind w:left="589" w:right="425" w:firstLine="22"/>
              <w:rPr>
                <w:rFonts w:ascii="ADLaM Display" w:hAnsi="ADLaM Display" w:cs="ADLaM Display"/>
                <w:b/>
                <w:sz w:val="28"/>
                <w:szCs w:val="28"/>
              </w:rPr>
            </w:pPr>
            <w:r w:rsidRPr="00CC0826">
              <w:rPr>
                <w:rFonts w:ascii="ADLaM Display" w:hAnsi="ADLaM Display" w:cs="ADLaM Display"/>
                <w:b/>
                <w:sz w:val="28"/>
                <w:szCs w:val="28"/>
              </w:rPr>
              <w:t xml:space="preserve"> </w:t>
            </w:r>
            <w:r w:rsidR="00570321" w:rsidRPr="00CC0826">
              <w:rPr>
                <w:rFonts w:ascii="ADLaM Display" w:hAnsi="ADLaM Display" w:cs="ADLaM Display"/>
                <w:b/>
                <w:sz w:val="28"/>
                <w:szCs w:val="28"/>
              </w:rPr>
              <w:t>Wheelchair storage space needed:      yes/no</w:t>
            </w:r>
            <w:r w:rsidR="00570321" w:rsidRPr="00CC0826">
              <w:rPr>
                <w:rFonts w:ascii="ADLaM Display" w:hAnsi="ADLaM Display" w:cs="ADLaM Display"/>
                <w:b/>
                <w:sz w:val="28"/>
                <w:szCs w:val="28"/>
              </w:rPr>
              <w:tab/>
            </w:r>
            <w:r w:rsidR="00570321" w:rsidRPr="00CC0826">
              <w:rPr>
                <w:rFonts w:ascii="ADLaM Display" w:hAnsi="ADLaM Display" w:cs="ADLaM Display"/>
                <w:b/>
                <w:sz w:val="28"/>
                <w:szCs w:val="28"/>
              </w:rPr>
              <w:tab/>
            </w:r>
            <w:r w:rsidR="00570321" w:rsidRPr="00CC0826">
              <w:rPr>
                <w:rFonts w:ascii="ADLaM Display" w:hAnsi="ADLaM Display" w:cs="ADLaM Display"/>
                <w:b/>
                <w:sz w:val="28"/>
                <w:szCs w:val="28"/>
              </w:rPr>
              <w:tab/>
            </w:r>
            <w:r w:rsidR="00570321" w:rsidRPr="00CC0826">
              <w:rPr>
                <w:rFonts w:ascii="ADLaM Display" w:hAnsi="ADLaM Display" w:cs="ADLaM Display"/>
                <w:b/>
                <w:sz w:val="28"/>
                <w:szCs w:val="28"/>
              </w:rPr>
              <w:tab/>
            </w:r>
          </w:p>
        </w:tc>
      </w:tr>
      <w:tr w:rsidR="008D5261" w:rsidRPr="00CC0826" w14:paraId="3AB6E79E" w14:textId="77777777" w:rsidTr="00417E19">
        <w:trPr>
          <w:trHeight w:hRule="exact" w:val="764"/>
        </w:trPr>
        <w:tc>
          <w:tcPr>
            <w:tcW w:w="11056" w:type="dxa"/>
          </w:tcPr>
          <w:p w14:paraId="0CA1EABC" w14:textId="77777777" w:rsidR="008D5261" w:rsidRPr="00CC0826" w:rsidRDefault="00A471A5" w:rsidP="00D2545E">
            <w:pPr>
              <w:spacing w:after="0" w:line="240" w:lineRule="auto"/>
              <w:ind w:left="589" w:right="425" w:firstLine="22"/>
              <w:rPr>
                <w:rFonts w:ascii="ADLaM Display" w:hAnsi="ADLaM Display" w:cs="ADLaM Display"/>
                <w:b/>
                <w:sz w:val="28"/>
                <w:szCs w:val="28"/>
              </w:rPr>
            </w:pPr>
            <w:r w:rsidRPr="00CC0826">
              <w:rPr>
                <w:rFonts w:ascii="ADLaM Display" w:hAnsi="ADLaM Display" w:cs="ADLaM Display"/>
                <w:b/>
                <w:sz w:val="28"/>
                <w:szCs w:val="28"/>
              </w:rPr>
              <w:t xml:space="preserve"> </w:t>
            </w:r>
            <w:r w:rsidR="008D5261" w:rsidRPr="00CC0826">
              <w:rPr>
                <w:rFonts w:ascii="ADLaM Display" w:hAnsi="ADLaM Display" w:cs="ADLaM Display"/>
                <w:b/>
                <w:sz w:val="28"/>
                <w:szCs w:val="28"/>
              </w:rPr>
              <w:t>Walker storage space needed:     yes/no</w:t>
            </w:r>
          </w:p>
        </w:tc>
      </w:tr>
      <w:tr w:rsidR="00570321" w:rsidRPr="00CC0826" w14:paraId="12637CA7" w14:textId="77777777" w:rsidTr="00AC7F3F">
        <w:trPr>
          <w:trHeight w:hRule="exact" w:val="1982"/>
        </w:trPr>
        <w:tc>
          <w:tcPr>
            <w:tcW w:w="11056" w:type="dxa"/>
          </w:tcPr>
          <w:p w14:paraId="15E07084" w14:textId="77777777" w:rsidR="00570321" w:rsidRPr="00CC0826" w:rsidRDefault="00570321" w:rsidP="00D2545E">
            <w:pPr>
              <w:spacing w:after="0" w:line="240" w:lineRule="auto"/>
              <w:ind w:left="589" w:right="425" w:firstLine="22"/>
              <w:rPr>
                <w:rFonts w:ascii="ADLaM Display" w:hAnsi="ADLaM Display" w:cs="ADLaM Display"/>
                <w:b/>
                <w:sz w:val="28"/>
                <w:szCs w:val="28"/>
              </w:rPr>
            </w:pPr>
            <w:r w:rsidRPr="00CC0826">
              <w:rPr>
                <w:rFonts w:ascii="ADLaM Display" w:hAnsi="ADLaM Display" w:cs="ADLaM Display"/>
                <w:b/>
                <w:sz w:val="28"/>
                <w:szCs w:val="28"/>
              </w:rPr>
              <w:t xml:space="preserve"> Any other comments:</w:t>
            </w:r>
          </w:p>
          <w:p w14:paraId="5E4942CE" w14:textId="77777777" w:rsidR="00570321" w:rsidRDefault="00570321" w:rsidP="00D2545E">
            <w:pPr>
              <w:spacing w:after="0" w:line="240" w:lineRule="auto"/>
              <w:ind w:left="589" w:right="425" w:firstLine="22"/>
              <w:rPr>
                <w:rFonts w:ascii="ADLaM Display" w:hAnsi="ADLaM Display" w:cs="ADLaM Display"/>
                <w:b/>
                <w:sz w:val="28"/>
                <w:szCs w:val="28"/>
              </w:rPr>
            </w:pPr>
          </w:p>
          <w:p w14:paraId="6C57D8EC" w14:textId="77777777" w:rsidR="00AC7F3F" w:rsidRDefault="00AC7F3F" w:rsidP="00D2545E">
            <w:pPr>
              <w:spacing w:after="0" w:line="240" w:lineRule="auto"/>
              <w:ind w:left="589" w:right="425" w:firstLine="22"/>
              <w:rPr>
                <w:rFonts w:ascii="ADLaM Display" w:hAnsi="ADLaM Display" w:cs="ADLaM Display"/>
                <w:b/>
                <w:sz w:val="28"/>
                <w:szCs w:val="28"/>
              </w:rPr>
            </w:pPr>
          </w:p>
          <w:p w14:paraId="3ADC2290" w14:textId="77777777" w:rsidR="00AC7F3F" w:rsidRPr="00CC0826" w:rsidRDefault="00AC7F3F" w:rsidP="00D2545E">
            <w:pPr>
              <w:spacing w:after="0" w:line="240" w:lineRule="auto"/>
              <w:ind w:left="589" w:right="425" w:firstLine="22"/>
              <w:rPr>
                <w:rFonts w:ascii="ADLaM Display" w:hAnsi="ADLaM Display" w:cs="ADLaM Display"/>
                <w:b/>
                <w:sz w:val="28"/>
                <w:szCs w:val="28"/>
              </w:rPr>
            </w:pPr>
          </w:p>
          <w:p w14:paraId="3B94C449" w14:textId="77777777" w:rsidR="00FC4DC8" w:rsidRPr="00CC0826" w:rsidRDefault="00FC4DC8" w:rsidP="00D2545E">
            <w:pPr>
              <w:spacing w:after="0" w:line="240" w:lineRule="auto"/>
              <w:ind w:left="589" w:right="425" w:firstLine="22"/>
              <w:rPr>
                <w:rFonts w:ascii="ADLaM Display" w:hAnsi="ADLaM Display" w:cs="ADLaM Display"/>
                <w:b/>
                <w:sz w:val="28"/>
                <w:szCs w:val="28"/>
              </w:rPr>
            </w:pPr>
          </w:p>
          <w:p w14:paraId="553AEA20" w14:textId="77777777" w:rsidR="00FC4DC8" w:rsidRPr="00CC0826" w:rsidRDefault="00FC4DC8" w:rsidP="00D2545E">
            <w:pPr>
              <w:spacing w:after="0" w:line="240" w:lineRule="auto"/>
              <w:ind w:left="589" w:right="425" w:firstLine="22"/>
              <w:rPr>
                <w:rFonts w:ascii="ADLaM Display" w:hAnsi="ADLaM Display" w:cs="ADLaM Display"/>
                <w:b/>
                <w:sz w:val="28"/>
                <w:szCs w:val="28"/>
              </w:rPr>
            </w:pPr>
          </w:p>
          <w:p w14:paraId="5034C403" w14:textId="77777777" w:rsidR="00FC4DC8" w:rsidRPr="00CC0826" w:rsidRDefault="00FC4DC8" w:rsidP="00D2545E">
            <w:pPr>
              <w:spacing w:after="0" w:line="240" w:lineRule="auto"/>
              <w:ind w:left="589" w:right="425" w:firstLine="22"/>
              <w:rPr>
                <w:rFonts w:ascii="ADLaM Display" w:hAnsi="ADLaM Display" w:cs="ADLaM Display"/>
                <w:b/>
                <w:sz w:val="28"/>
                <w:szCs w:val="28"/>
              </w:rPr>
            </w:pPr>
          </w:p>
          <w:p w14:paraId="135080A2" w14:textId="77777777" w:rsidR="00570321" w:rsidRPr="00CC0826" w:rsidRDefault="00570321" w:rsidP="00D2545E">
            <w:pPr>
              <w:spacing w:after="0" w:line="240" w:lineRule="auto"/>
              <w:ind w:left="589" w:right="425" w:firstLine="22"/>
              <w:rPr>
                <w:rFonts w:ascii="ADLaM Display" w:hAnsi="ADLaM Display" w:cs="ADLaM Display"/>
                <w:b/>
                <w:sz w:val="28"/>
                <w:szCs w:val="28"/>
              </w:rPr>
            </w:pPr>
          </w:p>
        </w:tc>
      </w:tr>
    </w:tbl>
    <w:p w14:paraId="0DB1D62F" w14:textId="77777777" w:rsidR="00570321" w:rsidRPr="00CC0826" w:rsidRDefault="00570321" w:rsidP="00AE1B87">
      <w:pPr>
        <w:pStyle w:val="Footer"/>
        <w:ind w:left="567" w:right="425"/>
        <w:rPr>
          <w:rFonts w:ascii="ADLaM Display" w:hAnsi="ADLaM Display" w:cs="ADLaM Display"/>
          <w:noProof/>
          <w:lang w:eastAsia="en-GB"/>
        </w:rPr>
      </w:pPr>
    </w:p>
    <w:sectPr w:rsidR="00570321" w:rsidRPr="00CC0826" w:rsidSect="00FA6C5C">
      <w:footerReference w:type="default" r:id="rId9"/>
      <w:pgSz w:w="11906" w:h="16838"/>
      <w:pgMar w:top="0" w:right="424" w:bottom="0" w:left="142" w:header="136"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B8EE2" w14:textId="77777777" w:rsidR="00FA6C5C" w:rsidRDefault="00FA6C5C" w:rsidP="004C2F8B">
      <w:pPr>
        <w:spacing w:after="0" w:line="240" w:lineRule="auto"/>
      </w:pPr>
      <w:r>
        <w:separator/>
      </w:r>
    </w:p>
  </w:endnote>
  <w:endnote w:type="continuationSeparator" w:id="0">
    <w:p w14:paraId="254A646F" w14:textId="77777777" w:rsidR="00FA6C5C" w:rsidRDefault="00FA6C5C" w:rsidP="004C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LaM Display">
    <w:charset w:val="00"/>
    <w:family w:val="auto"/>
    <w:pitch w:val="variable"/>
    <w:sig w:usb0="8000206F" w:usb1="42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0A6FA" w14:textId="77777777" w:rsidR="00291561" w:rsidRDefault="00291561">
    <w:pPr>
      <w:pStyle w:val="Footer"/>
      <w:rPr>
        <w:rFonts w:asciiTheme="minorHAnsi" w:hAnsiTheme="minorHAnsi"/>
        <w:sz w:val="20"/>
        <w:szCs w:val="20"/>
      </w:rPr>
    </w:pPr>
  </w:p>
  <w:p w14:paraId="0E528723" w14:textId="7C364F55" w:rsidR="00291561" w:rsidRDefault="00DF30DE" w:rsidP="00DF30DE">
    <w:pPr>
      <w:pStyle w:val="Footer"/>
      <w:jc w:val="center"/>
    </w:pPr>
    <w:r>
      <w:rPr>
        <w:rFonts w:asciiTheme="minorHAnsi" w:hAnsiTheme="minorHAnsi"/>
        <w:sz w:val="20"/>
        <w:szCs w:val="20"/>
      </w:rPr>
      <w:t xml:space="preserve">              </w:t>
    </w:r>
    <w:r w:rsidR="00291561" w:rsidRPr="00063F9F">
      <w:rPr>
        <w:rFonts w:asciiTheme="minorHAnsi" w:hAnsiTheme="minorHAnsi"/>
        <w:sz w:val="20"/>
        <w:szCs w:val="20"/>
      </w:rPr>
      <w:t xml:space="preserve">ENRYCH </w:t>
    </w:r>
    <w:r w:rsidR="00FF33DA">
      <w:rPr>
        <w:rFonts w:asciiTheme="minorHAnsi" w:hAnsiTheme="minorHAnsi"/>
        <w:sz w:val="20"/>
        <w:szCs w:val="20"/>
      </w:rPr>
      <w:t>Oxfordshire</w:t>
    </w:r>
    <w:r w:rsidR="00777559">
      <w:rPr>
        <w:rFonts w:asciiTheme="minorHAnsi" w:hAnsiTheme="minorHAnsi"/>
        <w:sz w:val="20"/>
        <w:szCs w:val="20"/>
      </w:rPr>
      <w:t xml:space="preserve">, </w:t>
    </w:r>
    <w:r w:rsidR="00291561">
      <w:rPr>
        <w:rFonts w:asciiTheme="minorHAnsi" w:hAnsiTheme="minorHAnsi"/>
        <w:sz w:val="20"/>
        <w:szCs w:val="20"/>
      </w:rPr>
      <w:t xml:space="preserve">Charity No </w:t>
    </w:r>
    <w:r w:rsidR="00DC1B0C">
      <w:rPr>
        <w:rFonts w:asciiTheme="minorHAnsi" w:hAnsiTheme="minorHAnsi"/>
        <w:sz w:val="20"/>
        <w:szCs w:val="20"/>
      </w:rPr>
      <w:t>1</w:t>
    </w:r>
    <w:r w:rsidR="00F029D0">
      <w:rPr>
        <w:rFonts w:asciiTheme="minorHAnsi" w:hAnsiTheme="minorHAnsi"/>
        <w:sz w:val="20"/>
        <w:szCs w:val="20"/>
      </w:rPr>
      <w:t>119954</w:t>
    </w:r>
    <w:r w:rsidR="00777559">
      <w:rPr>
        <w:rFonts w:asciiTheme="minorHAnsi" w:hAnsiTheme="minorHAnsi"/>
        <w:sz w:val="20"/>
        <w:szCs w:val="20"/>
      </w:rPr>
      <w:t xml:space="preserve"> &amp; Enrych Buckinghamshire 1141192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E8075" w14:textId="77777777" w:rsidR="00FA6C5C" w:rsidRDefault="00FA6C5C" w:rsidP="004C2F8B">
      <w:pPr>
        <w:spacing w:after="0" w:line="240" w:lineRule="auto"/>
      </w:pPr>
      <w:r>
        <w:separator/>
      </w:r>
    </w:p>
  </w:footnote>
  <w:footnote w:type="continuationSeparator" w:id="0">
    <w:p w14:paraId="72F5824A" w14:textId="77777777" w:rsidR="00FA6C5C" w:rsidRDefault="00FA6C5C" w:rsidP="004C2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D6D62"/>
    <w:multiLevelType w:val="multilevel"/>
    <w:tmpl w:val="103E9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0313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24"/>
    <w:rsid w:val="0000170F"/>
    <w:rsid w:val="00040BD7"/>
    <w:rsid w:val="00056DE1"/>
    <w:rsid w:val="000605B7"/>
    <w:rsid w:val="000613BE"/>
    <w:rsid w:val="00063F9F"/>
    <w:rsid w:val="00084020"/>
    <w:rsid w:val="00087956"/>
    <w:rsid w:val="000A1D97"/>
    <w:rsid w:val="000B0A61"/>
    <w:rsid w:val="000B27E6"/>
    <w:rsid w:val="000C372D"/>
    <w:rsid w:val="000D6353"/>
    <w:rsid w:val="000E0E3D"/>
    <w:rsid w:val="000E1012"/>
    <w:rsid w:val="000E6737"/>
    <w:rsid w:val="000F0BDB"/>
    <w:rsid w:val="0010504A"/>
    <w:rsid w:val="00106643"/>
    <w:rsid w:val="001069EC"/>
    <w:rsid w:val="00107979"/>
    <w:rsid w:val="00114714"/>
    <w:rsid w:val="00126B60"/>
    <w:rsid w:val="00142E81"/>
    <w:rsid w:val="001762E9"/>
    <w:rsid w:val="00197AE0"/>
    <w:rsid w:val="001A54EC"/>
    <w:rsid w:val="001B0FB8"/>
    <w:rsid w:val="001B2271"/>
    <w:rsid w:val="001C3E4D"/>
    <w:rsid w:val="001C7C55"/>
    <w:rsid w:val="001C7EDA"/>
    <w:rsid w:val="001D19BE"/>
    <w:rsid w:val="001E020B"/>
    <w:rsid w:val="001E16DA"/>
    <w:rsid w:val="001E5C0F"/>
    <w:rsid w:val="001F2EF5"/>
    <w:rsid w:val="001F602B"/>
    <w:rsid w:val="001F61F0"/>
    <w:rsid w:val="00202A2D"/>
    <w:rsid w:val="002048BD"/>
    <w:rsid w:val="0020502A"/>
    <w:rsid w:val="0021177E"/>
    <w:rsid w:val="002278CF"/>
    <w:rsid w:val="00237605"/>
    <w:rsid w:val="00244102"/>
    <w:rsid w:val="002461DE"/>
    <w:rsid w:val="0024732E"/>
    <w:rsid w:val="00261979"/>
    <w:rsid w:val="00276413"/>
    <w:rsid w:val="00291561"/>
    <w:rsid w:val="002924A7"/>
    <w:rsid w:val="00296119"/>
    <w:rsid w:val="0029692F"/>
    <w:rsid w:val="002A5C1E"/>
    <w:rsid w:val="002B6678"/>
    <w:rsid w:val="002D5F56"/>
    <w:rsid w:val="003111E2"/>
    <w:rsid w:val="00314074"/>
    <w:rsid w:val="00332003"/>
    <w:rsid w:val="00374594"/>
    <w:rsid w:val="0038050B"/>
    <w:rsid w:val="003B532F"/>
    <w:rsid w:val="003B5376"/>
    <w:rsid w:val="003C4E15"/>
    <w:rsid w:val="003D34B3"/>
    <w:rsid w:val="003F1002"/>
    <w:rsid w:val="003F2BFA"/>
    <w:rsid w:val="003F59F4"/>
    <w:rsid w:val="00404331"/>
    <w:rsid w:val="00404BF9"/>
    <w:rsid w:val="00411B63"/>
    <w:rsid w:val="00412A9A"/>
    <w:rsid w:val="00417E19"/>
    <w:rsid w:val="00427931"/>
    <w:rsid w:val="00442413"/>
    <w:rsid w:val="0046042D"/>
    <w:rsid w:val="00461259"/>
    <w:rsid w:val="00475002"/>
    <w:rsid w:val="00481A23"/>
    <w:rsid w:val="00490142"/>
    <w:rsid w:val="0049641B"/>
    <w:rsid w:val="004A2C3E"/>
    <w:rsid w:val="004A67DC"/>
    <w:rsid w:val="004A788F"/>
    <w:rsid w:val="004C2F8B"/>
    <w:rsid w:val="004D2057"/>
    <w:rsid w:val="004D2577"/>
    <w:rsid w:val="004D75EE"/>
    <w:rsid w:val="004E543A"/>
    <w:rsid w:val="00503AD6"/>
    <w:rsid w:val="0050646C"/>
    <w:rsid w:val="005278E2"/>
    <w:rsid w:val="00550E1E"/>
    <w:rsid w:val="00553B60"/>
    <w:rsid w:val="00556FC8"/>
    <w:rsid w:val="00557DAD"/>
    <w:rsid w:val="00570321"/>
    <w:rsid w:val="00594D2C"/>
    <w:rsid w:val="00597A63"/>
    <w:rsid w:val="005A3979"/>
    <w:rsid w:val="005A71C6"/>
    <w:rsid w:val="005B51A1"/>
    <w:rsid w:val="005C78A4"/>
    <w:rsid w:val="005D08FF"/>
    <w:rsid w:val="005D10C8"/>
    <w:rsid w:val="00601F98"/>
    <w:rsid w:val="006044EB"/>
    <w:rsid w:val="00607856"/>
    <w:rsid w:val="00611D16"/>
    <w:rsid w:val="00616FFA"/>
    <w:rsid w:val="00624F83"/>
    <w:rsid w:val="006311FC"/>
    <w:rsid w:val="006315A6"/>
    <w:rsid w:val="0063685E"/>
    <w:rsid w:val="00643062"/>
    <w:rsid w:val="006459A1"/>
    <w:rsid w:val="00646EC8"/>
    <w:rsid w:val="00652BA4"/>
    <w:rsid w:val="0065762E"/>
    <w:rsid w:val="0066462F"/>
    <w:rsid w:val="00680D61"/>
    <w:rsid w:val="00682F52"/>
    <w:rsid w:val="00684564"/>
    <w:rsid w:val="006A795F"/>
    <w:rsid w:val="006C64CE"/>
    <w:rsid w:val="006D217F"/>
    <w:rsid w:val="006E3E90"/>
    <w:rsid w:val="006F4B8D"/>
    <w:rsid w:val="006F4C6E"/>
    <w:rsid w:val="00706CDE"/>
    <w:rsid w:val="00726AEB"/>
    <w:rsid w:val="0073476C"/>
    <w:rsid w:val="007365D0"/>
    <w:rsid w:val="0075060E"/>
    <w:rsid w:val="0075117A"/>
    <w:rsid w:val="00760EA7"/>
    <w:rsid w:val="00771BDF"/>
    <w:rsid w:val="00771E22"/>
    <w:rsid w:val="00775C22"/>
    <w:rsid w:val="00777559"/>
    <w:rsid w:val="0079026C"/>
    <w:rsid w:val="00796C1D"/>
    <w:rsid w:val="007A2A15"/>
    <w:rsid w:val="007D2D5E"/>
    <w:rsid w:val="007D5F3C"/>
    <w:rsid w:val="007D7E23"/>
    <w:rsid w:val="007F1E37"/>
    <w:rsid w:val="008120DF"/>
    <w:rsid w:val="00840B62"/>
    <w:rsid w:val="00847907"/>
    <w:rsid w:val="00856339"/>
    <w:rsid w:val="00860AA6"/>
    <w:rsid w:val="008711F4"/>
    <w:rsid w:val="00877610"/>
    <w:rsid w:val="0088180C"/>
    <w:rsid w:val="00886297"/>
    <w:rsid w:val="00891ACD"/>
    <w:rsid w:val="00895312"/>
    <w:rsid w:val="00897E95"/>
    <w:rsid w:val="008A4D10"/>
    <w:rsid w:val="008B5381"/>
    <w:rsid w:val="008C03CE"/>
    <w:rsid w:val="008C538C"/>
    <w:rsid w:val="008D0884"/>
    <w:rsid w:val="008D3693"/>
    <w:rsid w:val="008D5261"/>
    <w:rsid w:val="008D7614"/>
    <w:rsid w:val="008E73A3"/>
    <w:rsid w:val="008F03A7"/>
    <w:rsid w:val="008F5151"/>
    <w:rsid w:val="00926663"/>
    <w:rsid w:val="00937DF3"/>
    <w:rsid w:val="009443BE"/>
    <w:rsid w:val="00954C51"/>
    <w:rsid w:val="00955F56"/>
    <w:rsid w:val="009628E4"/>
    <w:rsid w:val="009661D8"/>
    <w:rsid w:val="009670DF"/>
    <w:rsid w:val="0097261F"/>
    <w:rsid w:val="0097716F"/>
    <w:rsid w:val="009815F1"/>
    <w:rsid w:val="00982582"/>
    <w:rsid w:val="00984FAB"/>
    <w:rsid w:val="00990662"/>
    <w:rsid w:val="009A69DE"/>
    <w:rsid w:val="009B07E1"/>
    <w:rsid w:val="009B1E55"/>
    <w:rsid w:val="009B6087"/>
    <w:rsid w:val="009C4345"/>
    <w:rsid w:val="009D0A2A"/>
    <w:rsid w:val="009D468D"/>
    <w:rsid w:val="009F2428"/>
    <w:rsid w:val="00A1095E"/>
    <w:rsid w:val="00A15B26"/>
    <w:rsid w:val="00A247F3"/>
    <w:rsid w:val="00A41DEB"/>
    <w:rsid w:val="00A471A5"/>
    <w:rsid w:val="00A604E2"/>
    <w:rsid w:val="00A61F55"/>
    <w:rsid w:val="00A66320"/>
    <w:rsid w:val="00A76829"/>
    <w:rsid w:val="00A84BD8"/>
    <w:rsid w:val="00A91AA0"/>
    <w:rsid w:val="00A94969"/>
    <w:rsid w:val="00AA25DC"/>
    <w:rsid w:val="00AA41B6"/>
    <w:rsid w:val="00AB753B"/>
    <w:rsid w:val="00AC0245"/>
    <w:rsid w:val="00AC1990"/>
    <w:rsid w:val="00AC7F3F"/>
    <w:rsid w:val="00AD57BE"/>
    <w:rsid w:val="00AD69A4"/>
    <w:rsid w:val="00AE1B87"/>
    <w:rsid w:val="00AF5EE9"/>
    <w:rsid w:val="00B0088A"/>
    <w:rsid w:val="00B03B67"/>
    <w:rsid w:val="00B14C98"/>
    <w:rsid w:val="00B34685"/>
    <w:rsid w:val="00B51243"/>
    <w:rsid w:val="00B61D54"/>
    <w:rsid w:val="00B74507"/>
    <w:rsid w:val="00B81628"/>
    <w:rsid w:val="00B86FC6"/>
    <w:rsid w:val="00B91E50"/>
    <w:rsid w:val="00BA3A7A"/>
    <w:rsid w:val="00BD262B"/>
    <w:rsid w:val="00C029C0"/>
    <w:rsid w:val="00C04B85"/>
    <w:rsid w:val="00C15976"/>
    <w:rsid w:val="00C21954"/>
    <w:rsid w:val="00C3459B"/>
    <w:rsid w:val="00C42F83"/>
    <w:rsid w:val="00C4379C"/>
    <w:rsid w:val="00C45C42"/>
    <w:rsid w:val="00C60272"/>
    <w:rsid w:val="00C62D3F"/>
    <w:rsid w:val="00C652F5"/>
    <w:rsid w:val="00C72013"/>
    <w:rsid w:val="00C848A2"/>
    <w:rsid w:val="00C92C49"/>
    <w:rsid w:val="00CC018E"/>
    <w:rsid w:val="00CC0826"/>
    <w:rsid w:val="00CC4BD0"/>
    <w:rsid w:val="00CD4566"/>
    <w:rsid w:val="00CE30AA"/>
    <w:rsid w:val="00CE631B"/>
    <w:rsid w:val="00CF0F17"/>
    <w:rsid w:val="00CF65D2"/>
    <w:rsid w:val="00CF76D3"/>
    <w:rsid w:val="00CF7842"/>
    <w:rsid w:val="00D020C8"/>
    <w:rsid w:val="00D058BC"/>
    <w:rsid w:val="00D07333"/>
    <w:rsid w:val="00D10450"/>
    <w:rsid w:val="00D2545E"/>
    <w:rsid w:val="00D275BF"/>
    <w:rsid w:val="00D3534F"/>
    <w:rsid w:val="00D37E9A"/>
    <w:rsid w:val="00D507AD"/>
    <w:rsid w:val="00D5538E"/>
    <w:rsid w:val="00D77D76"/>
    <w:rsid w:val="00D80276"/>
    <w:rsid w:val="00D9733C"/>
    <w:rsid w:val="00DA0347"/>
    <w:rsid w:val="00DA55F3"/>
    <w:rsid w:val="00DB3CAC"/>
    <w:rsid w:val="00DB4660"/>
    <w:rsid w:val="00DC0FB1"/>
    <w:rsid w:val="00DC1B0C"/>
    <w:rsid w:val="00DC75EA"/>
    <w:rsid w:val="00DD25DF"/>
    <w:rsid w:val="00DE3924"/>
    <w:rsid w:val="00DE75CD"/>
    <w:rsid w:val="00DF01C2"/>
    <w:rsid w:val="00DF30DE"/>
    <w:rsid w:val="00E06D61"/>
    <w:rsid w:val="00E17C2F"/>
    <w:rsid w:val="00E20B46"/>
    <w:rsid w:val="00E22705"/>
    <w:rsid w:val="00E348F1"/>
    <w:rsid w:val="00E4005C"/>
    <w:rsid w:val="00E56948"/>
    <w:rsid w:val="00E625A6"/>
    <w:rsid w:val="00E6509C"/>
    <w:rsid w:val="00E74125"/>
    <w:rsid w:val="00E741F8"/>
    <w:rsid w:val="00E74DFC"/>
    <w:rsid w:val="00E764B3"/>
    <w:rsid w:val="00E76EF5"/>
    <w:rsid w:val="00E968CB"/>
    <w:rsid w:val="00EA74AE"/>
    <w:rsid w:val="00ED2E2E"/>
    <w:rsid w:val="00EE12CA"/>
    <w:rsid w:val="00EE1C8A"/>
    <w:rsid w:val="00EE3F4C"/>
    <w:rsid w:val="00EE6F85"/>
    <w:rsid w:val="00EF05B1"/>
    <w:rsid w:val="00EF6D2E"/>
    <w:rsid w:val="00F01381"/>
    <w:rsid w:val="00F029D0"/>
    <w:rsid w:val="00F11BFE"/>
    <w:rsid w:val="00F302B0"/>
    <w:rsid w:val="00F31938"/>
    <w:rsid w:val="00F45FED"/>
    <w:rsid w:val="00F71D9C"/>
    <w:rsid w:val="00F71F60"/>
    <w:rsid w:val="00FA5657"/>
    <w:rsid w:val="00FA6C5C"/>
    <w:rsid w:val="00FA75C6"/>
    <w:rsid w:val="00FB1B71"/>
    <w:rsid w:val="00FC0A93"/>
    <w:rsid w:val="00FC1772"/>
    <w:rsid w:val="00FC4DC8"/>
    <w:rsid w:val="00FC7BF2"/>
    <w:rsid w:val="00FE11F0"/>
    <w:rsid w:val="00FE64F5"/>
    <w:rsid w:val="00FE6777"/>
    <w:rsid w:val="00FE6B85"/>
    <w:rsid w:val="00FF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CCAB6"/>
  <w15:docId w15:val="{EB275702-3C2A-4439-A1C4-D5960C43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24"/>
    <w:pPr>
      <w:ind w:left="720"/>
      <w:contextualSpacing/>
    </w:pPr>
  </w:style>
  <w:style w:type="paragraph" w:styleId="Footer">
    <w:name w:val="footer"/>
    <w:basedOn w:val="Normal"/>
    <w:link w:val="FooterChar"/>
    <w:uiPriority w:val="99"/>
    <w:rsid w:val="00DE3924"/>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rsid w:val="00DE3924"/>
    <w:rPr>
      <w:rFonts w:ascii="Arial" w:eastAsia="Times New Roman" w:hAnsi="Arial" w:cs="Times New Roman"/>
      <w:sz w:val="24"/>
      <w:szCs w:val="24"/>
      <w:lang w:val="en-US"/>
    </w:rPr>
  </w:style>
  <w:style w:type="table" w:styleId="TableGrid">
    <w:name w:val="Table Grid"/>
    <w:basedOn w:val="TableNormal"/>
    <w:uiPriority w:val="39"/>
    <w:rsid w:val="007D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F8B"/>
    <w:rPr>
      <w:rFonts w:ascii="Calibri" w:eastAsia="Calibri" w:hAnsi="Calibri" w:cs="Times New Roman"/>
    </w:rPr>
  </w:style>
  <w:style w:type="paragraph" w:styleId="BalloonText">
    <w:name w:val="Balloon Text"/>
    <w:basedOn w:val="Normal"/>
    <w:link w:val="BalloonTextChar"/>
    <w:uiPriority w:val="99"/>
    <w:semiHidden/>
    <w:unhideWhenUsed/>
    <w:rsid w:val="0068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52"/>
    <w:rPr>
      <w:rFonts w:ascii="Tahoma" w:eastAsia="Calibri" w:hAnsi="Tahoma" w:cs="Tahoma"/>
      <w:sz w:val="16"/>
      <w:szCs w:val="16"/>
    </w:rPr>
  </w:style>
  <w:style w:type="character" w:styleId="Hyperlink">
    <w:name w:val="Hyperlink"/>
    <w:basedOn w:val="DefaultParagraphFont"/>
    <w:uiPriority w:val="99"/>
    <w:unhideWhenUsed/>
    <w:rsid w:val="00D353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994705">
      <w:bodyDiv w:val="1"/>
      <w:marLeft w:val="0"/>
      <w:marRight w:val="0"/>
      <w:marTop w:val="0"/>
      <w:marBottom w:val="0"/>
      <w:divBdr>
        <w:top w:val="none" w:sz="0" w:space="0" w:color="auto"/>
        <w:left w:val="none" w:sz="0" w:space="0" w:color="auto"/>
        <w:bottom w:val="none" w:sz="0" w:space="0" w:color="auto"/>
        <w:right w:val="none" w:sz="0" w:space="0" w:color="auto"/>
      </w:divBdr>
      <w:divsChild>
        <w:div w:id="1061293784">
          <w:marLeft w:val="0"/>
          <w:marRight w:val="0"/>
          <w:marTop w:val="0"/>
          <w:marBottom w:val="0"/>
          <w:divBdr>
            <w:top w:val="none" w:sz="0" w:space="0" w:color="auto"/>
            <w:left w:val="none" w:sz="0" w:space="0" w:color="auto"/>
            <w:bottom w:val="none" w:sz="0" w:space="0" w:color="auto"/>
            <w:right w:val="none" w:sz="0" w:space="0" w:color="auto"/>
          </w:divBdr>
          <w:divsChild>
            <w:div w:id="299919923">
              <w:marLeft w:val="0"/>
              <w:marRight w:val="0"/>
              <w:marTop w:val="0"/>
              <w:marBottom w:val="0"/>
              <w:divBdr>
                <w:top w:val="none" w:sz="0" w:space="0" w:color="auto"/>
                <w:left w:val="none" w:sz="0" w:space="0" w:color="auto"/>
                <w:bottom w:val="none" w:sz="0" w:space="0" w:color="auto"/>
                <w:right w:val="none" w:sz="0" w:space="0" w:color="auto"/>
              </w:divBdr>
              <w:divsChild>
                <w:div w:id="665715546">
                  <w:marLeft w:val="0"/>
                  <w:marRight w:val="0"/>
                  <w:marTop w:val="0"/>
                  <w:marBottom w:val="0"/>
                  <w:divBdr>
                    <w:top w:val="none" w:sz="0" w:space="0" w:color="auto"/>
                    <w:left w:val="none" w:sz="0" w:space="0" w:color="auto"/>
                    <w:bottom w:val="none" w:sz="0" w:space="0" w:color="auto"/>
                    <w:right w:val="none" w:sz="0" w:space="0" w:color="auto"/>
                  </w:divBdr>
                  <w:divsChild>
                    <w:div w:id="1863204159">
                      <w:marLeft w:val="0"/>
                      <w:marRight w:val="0"/>
                      <w:marTop w:val="0"/>
                      <w:marBottom w:val="0"/>
                      <w:divBdr>
                        <w:top w:val="none" w:sz="0" w:space="0" w:color="auto"/>
                        <w:left w:val="none" w:sz="0" w:space="0" w:color="auto"/>
                        <w:bottom w:val="none" w:sz="0" w:space="0" w:color="auto"/>
                        <w:right w:val="none" w:sz="0" w:space="0" w:color="auto"/>
                      </w:divBdr>
                      <w:divsChild>
                        <w:div w:id="876157530">
                          <w:marLeft w:val="0"/>
                          <w:marRight w:val="0"/>
                          <w:marTop w:val="0"/>
                          <w:marBottom w:val="0"/>
                          <w:divBdr>
                            <w:top w:val="none" w:sz="0" w:space="0" w:color="auto"/>
                            <w:left w:val="none" w:sz="0" w:space="0" w:color="auto"/>
                            <w:bottom w:val="none" w:sz="0" w:space="0" w:color="auto"/>
                            <w:right w:val="none" w:sz="0" w:space="0" w:color="auto"/>
                          </w:divBdr>
                          <w:divsChild>
                            <w:div w:id="1449086316">
                              <w:marLeft w:val="0"/>
                              <w:marRight w:val="0"/>
                              <w:marTop w:val="0"/>
                              <w:marBottom w:val="0"/>
                              <w:divBdr>
                                <w:top w:val="none" w:sz="0" w:space="0" w:color="auto"/>
                                <w:left w:val="none" w:sz="0" w:space="0" w:color="auto"/>
                                <w:bottom w:val="none" w:sz="0" w:space="0" w:color="auto"/>
                                <w:right w:val="none" w:sz="0" w:space="0" w:color="auto"/>
                              </w:divBdr>
                              <w:divsChild>
                                <w:div w:id="886841789">
                                  <w:marLeft w:val="0"/>
                                  <w:marRight w:val="0"/>
                                  <w:marTop w:val="0"/>
                                  <w:marBottom w:val="0"/>
                                  <w:divBdr>
                                    <w:top w:val="none" w:sz="0" w:space="0" w:color="auto"/>
                                    <w:left w:val="none" w:sz="0" w:space="0" w:color="auto"/>
                                    <w:bottom w:val="none" w:sz="0" w:space="0" w:color="auto"/>
                                    <w:right w:val="none" w:sz="0" w:space="0" w:color="auto"/>
                                  </w:divBdr>
                                  <w:divsChild>
                                    <w:div w:id="1473403301">
                                      <w:marLeft w:val="0"/>
                                      <w:marRight w:val="0"/>
                                      <w:marTop w:val="0"/>
                                      <w:marBottom w:val="0"/>
                                      <w:divBdr>
                                        <w:top w:val="none" w:sz="0" w:space="0" w:color="auto"/>
                                        <w:left w:val="none" w:sz="0" w:space="0" w:color="auto"/>
                                        <w:bottom w:val="none" w:sz="0" w:space="0" w:color="auto"/>
                                        <w:right w:val="none" w:sz="0" w:space="0" w:color="auto"/>
                                      </w:divBdr>
                                      <w:divsChild>
                                        <w:div w:id="17267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485469">
      <w:bodyDiv w:val="1"/>
      <w:marLeft w:val="0"/>
      <w:marRight w:val="0"/>
      <w:marTop w:val="0"/>
      <w:marBottom w:val="0"/>
      <w:divBdr>
        <w:top w:val="none" w:sz="0" w:space="0" w:color="auto"/>
        <w:left w:val="none" w:sz="0" w:space="0" w:color="auto"/>
        <w:bottom w:val="none" w:sz="0" w:space="0" w:color="auto"/>
        <w:right w:val="none" w:sz="0" w:space="0" w:color="auto"/>
      </w:divBdr>
    </w:div>
    <w:div w:id="1353991097">
      <w:bodyDiv w:val="1"/>
      <w:marLeft w:val="0"/>
      <w:marRight w:val="0"/>
      <w:marTop w:val="0"/>
      <w:marBottom w:val="0"/>
      <w:divBdr>
        <w:top w:val="none" w:sz="0" w:space="0" w:color="auto"/>
        <w:left w:val="none" w:sz="0" w:space="0" w:color="auto"/>
        <w:bottom w:val="none" w:sz="0" w:space="0" w:color="auto"/>
        <w:right w:val="none" w:sz="0" w:space="0" w:color="auto"/>
      </w:divBdr>
      <w:divsChild>
        <w:div w:id="30881808">
          <w:marLeft w:val="0"/>
          <w:marRight w:val="0"/>
          <w:marTop w:val="0"/>
          <w:marBottom w:val="0"/>
          <w:divBdr>
            <w:top w:val="none" w:sz="0" w:space="0" w:color="auto"/>
            <w:left w:val="none" w:sz="0" w:space="0" w:color="auto"/>
            <w:bottom w:val="none" w:sz="0" w:space="0" w:color="auto"/>
            <w:right w:val="none" w:sz="0" w:space="0" w:color="auto"/>
          </w:divBdr>
          <w:divsChild>
            <w:div w:id="742409678">
              <w:marLeft w:val="0"/>
              <w:marRight w:val="0"/>
              <w:marTop w:val="0"/>
              <w:marBottom w:val="0"/>
              <w:divBdr>
                <w:top w:val="none" w:sz="0" w:space="0" w:color="auto"/>
                <w:left w:val="none" w:sz="0" w:space="0" w:color="auto"/>
                <w:bottom w:val="none" w:sz="0" w:space="0" w:color="auto"/>
                <w:right w:val="none" w:sz="0" w:space="0" w:color="auto"/>
              </w:divBdr>
              <w:divsChild>
                <w:div w:id="431321647">
                  <w:marLeft w:val="0"/>
                  <w:marRight w:val="0"/>
                  <w:marTop w:val="195"/>
                  <w:marBottom w:val="0"/>
                  <w:divBdr>
                    <w:top w:val="none" w:sz="0" w:space="0" w:color="auto"/>
                    <w:left w:val="none" w:sz="0" w:space="0" w:color="auto"/>
                    <w:bottom w:val="none" w:sz="0" w:space="0" w:color="auto"/>
                    <w:right w:val="none" w:sz="0" w:space="0" w:color="auto"/>
                  </w:divBdr>
                  <w:divsChild>
                    <w:div w:id="1525628422">
                      <w:marLeft w:val="0"/>
                      <w:marRight w:val="0"/>
                      <w:marTop w:val="0"/>
                      <w:marBottom w:val="0"/>
                      <w:divBdr>
                        <w:top w:val="none" w:sz="0" w:space="0" w:color="auto"/>
                        <w:left w:val="none" w:sz="0" w:space="0" w:color="auto"/>
                        <w:bottom w:val="none" w:sz="0" w:space="0" w:color="auto"/>
                        <w:right w:val="none" w:sz="0" w:space="0" w:color="auto"/>
                      </w:divBdr>
                      <w:divsChild>
                        <w:div w:id="1278869560">
                          <w:marLeft w:val="0"/>
                          <w:marRight w:val="0"/>
                          <w:marTop w:val="0"/>
                          <w:marBottom w:val="0"/>
                          <w:divBdr>
                            <w:top w:val="none" w:sz="0" w:space="0" w:color="auto"/>
                            <w:left w:val="none" w:sz="0" w:space="0" w:color="auto"/>
                            <w:bottom w:val="none" w:sz="0" w:space="0" w:color="auto"/>
                            <w:right w:val="none" w:sz="0" w:space="0" w:color="auto"/>
                          </w:divBdr>
                          <w:divsChild>
                            <w:div w:id="176889490">
                              <w:marLeft w:val="0"/>
                              <w:marRight w:val="0"/>
                              <w:marTop w:val="0"/>
                              <w:marBottom w:val="0"/>
                              <w:divBdr>
                                <w:top w:val="none" w:sz="0" w:space="0" w:color="auto"/>
                                <w:left w:val="none" w:sz="0" w:space="0" w:color="auto"/>
                                <w:bottom w:val="none" w:sz="0" w:space="0" w:color="auto"/>
                                <w:right w:val="none" w:sz="0" w:space="0" w:color="auto"/>
                              </w:divBdr>
                              <w:divsChild>
                                <w:div w:id="316418385">
                                  <w:marLeft w:val="0"/>
                                  <w:marRight w:val="0"/>
                                  <w:marTop w:val="0"/>
                                  <w:marBottom w:val="0"/>
                                  <w:divBdr>
                                    <w:top w:val="none" w:sz="0" w:space="0" w:color="auto"/>
                                    <w:left w:val="none" w:sz="0" w:space="0" w:color="auto"/>
                                    <w:bottom w:val="none" w:sz="0" w:space="0" w:color="auto"/>
                                    <w:right w:val="none" w:sz="0" w:space="0" w:color="auto"/>
                                  </w:divBdr>
                                  <w:divsChild>
                                    <w:div w:id="1135955053">
                                      <w:marLeft w:val="0"/>
                                      <w:marRight w:val="0"/>
                                      <w:marTop w:val="0"/>
                                      <w:marBottom w:val="0"/>
                                      <w:divBdr>
                                        <w:top w:val="none" w:sz="0" w:space="0" w:color="auto"/>
                                        <w:left w:val="none" w:sz="0" w:space="0" w:color="auto"/>
                                        <w:bottom w:val="none" w:sz="0" w:space="0" w:color="auto"/>
                                        <w:right w:val="none" w:sz="0" w:space="0" w:color="auto"/>
                                      </w:divBdr>
                                      <w:divsChild>
                                        <w:div w:id="109395470">
                                          <w:marLeft w:val="0"/>
                                          <w:marRight w:val="0"/>
                                          <w:marTop w:val="0"/>
                                          <w:marBottom w:val="0"/>
                                          <w:divBdr>
                                            <w:top w:val="none" w:sz="0" w:space="0" w:color="auto"/>
                                            <w:left w:val="none" w:sz="0" w:space="0" w:color="auto"/>
                                            <w:bottom w:val="none" w:sz="0" w:space="0" w:color="auto"/>
                                            <w:right w:val="none" w:sz="0" w:space="0" w:color="auto"/>
                                          </w:divBdr>
                                          <w:divsChild>
                                            <w:div w:id="1770084071">
                                              <w:marLeft w:val="0"/>
                                              <w:marRight w:val="0"/>
                                              <w:marTop w:val="0"/>
                                              <w:marBottom w:val="180"/>
                                              <w:divBdr>
                                                <w:top w:val="none" w:sz="0" w:space="0" w:color="auto"/>
                                                <w:left w:val="none" w:sz="0" w:space="0" w:color="auto"/>
                                                <w:bottom w:val="none" w:sz="0" w:space="0" w:color="auto"/>
                                                <w:right w:val="none" w:sz="0" w:space="0" w:color="auto"/>
                                              </w:divBdr>
                                              <w:divsChild>
                                                <w:div w:id="724257807">
                                                  <w:marLeft w:val="0"/>
                                                  <w:marRight w:val="0"/>
                                                  <w:marTop w:val="0"/>
                                                  <w:marBottom w:val="0"/>
                                                  <w:divBdr>
                                                    <w:top w:val="none" w:sz="0" w:space="0" w:color="auto"/>
                                                    <w:left w:val="none" w:sz="0" w:space="0" w:color="auto"/>
                                                    <w:bottom w:val="none" w:sz="0" w:space="0" w:color="auto"/>
                                                    <w:right w:val="none" w:sz="0" w:space="0" w:color="auto"/>
                                                  </w:divBdr>
                                                  <w:divsChild>
                                                    <w:div w:id="1302686018">
                                                      <w:marLeft w:val="0"/>
                                                      <w:marRight w:val="0"/>
                                                      <w:marTop w:val="0"/>
                                                      <w:marBottom w:val="0"/>
                                                      <w:divBdr>
                                                        <w:top w:val="none" w:sz="0" w:space="0" w:color="auto"/>
                                                        <w:left w:val="none" w:sz="0" w:space="0" w:color="auto"/>
                                                        <w:bottom w:val="none" w:sz="0" w:space="0" w:color="auto"/>
                                                        <w:right w:val="none" w:sz="0" w:space="0" w:color="auto"/>
                                                      </w:divBdr>
                                                      <w:divsChild>
                                                        <w:div w:id="1171220693">
                                                          <w:marLeft w:val="0"/>
                                                          <w:marRight w:val="0"/>
                                                          <w:marTop w:val="0"/>
                                                          <w:marBottom w:val="0"/>
                                                          <w:divBdr>
                                                            <w:top w:val="none" w:sz="0" w:space="0" w:color="auto"/>
                                                            <w:left w:val="none" w:sz="0" w:space="0" w:color="auto"/>
                                                            <w:bottom w:val="none" w:sz="0" w:space="0" w:color="auto"/>
                                                            <w:right w:val="none" w:sz="0" w:space="0" w:color="auto"/>
                                                          </w:divBdr>
                                                          <w:divsChild>
                                                            <w:div w:id="167598328">
                                                              <w:marLeft w:val="0"/>
                                                              <w:marRight w:val="0"/>
                                                              <w:marTop w:val="0"/>
                                                              <w:marBottom w:val="0"/>
                                                              <w:divBdr>
                                                                <w:top w:val="none" w:sz="0" w:space="0" w:color="auto"/>
                                                                <w:left w:val="none" w:sz="0" w:space="0" w:color="auto"/>
                                                                <w:bottom w:val="none" w:sz="0" w:space="0" w:color="auto"/>
                                                                <w:right w:val="none" w:sz="0" w:space="0" w:color="auto"/>
                                                              </w:divBdr>
                                                              <w:divsChild>
                                                                <w:div w:id="224025126">
                                                                  <w:marLeft w:val="0"/>
                                                                  <w:marRight w:val="0"/>
                                                                  <w:marTop w:val="0"/>
                                                                  <w:marBottom w:val="0"/>
                                                                  <w:divBdr>
                                                                    <w:top w:val="none" w:sz="0" w:space="0" w:color="auto"/>
                                                                    <w:left w:val="none" w:sz="0" w:space="0" w:color="auto"/>
                                                                    <w:bottom w:val="none" w:sz="0" w:space="0" w:color="auto"/>
                                                                    <w:right w:val="none" w:sz="0" w:space="0" w:color="auto"/>
                                                                  </w:divBdr>
                                                                  <w:divsChild>
                                                                    <w:div w:id="566114075">
                                                                      <w:marLeft w:val="0"/>
                                                                      <w:marRight w:val="0"/>
                                                                      <w:marTop w:val="0"/>
                                                                      <w:marBottom w:val="0"/>
                                                                      <w:divBdr>
                                                                        <w:top w:val="none" w:sz="0" w:space="0" w:color="auto"/>
                                                                        <w:left w:val="none" w:sz="0" w:space="0" w:color="auto"/>
                                                                        <w:bottom w:val="none" w:sz="0" w:space="0" w:color="auto"/>
                                                                        <w:right w:val="none" w:sz="0" w:space="0" w:color="auto"/>
                                                                      </w:divBdr>
                                                                      <w:divsChild>
                                                                        <w:div w:id="8568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7433F-9DB4-4B43-9168-6A817FC7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ENRYCH ENRYCH</dc:creator>
  <cp:keywords/>
  <dc:description/>
  <cp:lastModifiedBy>Susan Linnett</cp:lastModifiedBy>
  <cp:revision>18</cp:revision>
  <cp:lastPrinted>2018-09-14T14:29:00Z</cp:lastPrinted>
  <dcterms:created xsi:type="dcterms:W3CDTF">2024-03-21T04:33:00Z</dcterms:created>
  <dcterms:modified xsi:type="dcterms:W3CDTF">2024-03-21T12:21:00Z</dcterms:modified>
</cp:coreProperties>
</file>